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6" w:rsidRPr="00363D4F" w:rsidRDefault="00060893" w:rsidP="0084394C">
      <w:pPr>
        <w:pStyle w:val="NoSpacing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363D4F">
        <w:rPr>
          <w:rFonts w:cs="Arial"/>
          <w:b/>
          <w:sz w:val="24"/>
          <w:szCs w:val="24"/>
          <w:shd w:val="clear" w:color="auto" w:fill="FFFFFF"/>
        </w:rPr>
        <w:t>References</w:t>
      </w:r>
    </w:p>
    <w:p w:rsidR="0032749C" w:rsidRPr="00363D4F" w:rsidRDefault="0032749C" w:rsidP="00BE710B">
      <w:pPr>
        <w:pStyle w:val="NoSpacing"/>
        <w:rPr>
          <w:rFonts w:cs="Arial"/>
          <w:sz w:val="24"/>
          <w:szCs w:val="24"/>
        </w:rPr>
      </w:pPr>
    </w:p>
    <w:p w:rsidR="004A41D4" w:rsidRPr="00363D4F" w:rsidRDefault="004A41D4" w:rsidP="00363D4F">
      <w:pPr>
        <w:pStyle w:val="NoSpacing"/>
        <w:spacing w:line="480" w:lineRule="auto"/>
        <w:ind w:right="-90"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Afflerbach, P. (2005). Formative Assessment</w:t>
      </w:r>
      <w:r w:rsidRPr="00363D4F">
        <w:rPr>
          <w:rFonts w:cs="Arial"/>
          <w:i/>
          <w:sz w:val="24"/>
          <w:szCs w:val="24"/>
        </w:rPr>
        <w:t xml:space="preserve">. </w:t>
      </w:r>
      <w:r w:rsidRPr="00363D4F">
        <w:rPr>
          <w:rFonts w:cs="Arial"/>
          <w:sz w:val="24"/>
          <w:szCs w:val="24"/>
        </w:rPr>
        <w:t>(p.5) Oregon Department of Education. Retrieved from</w:t>
      </w:r>
      <w:r w:rsidR="00363D4F">
        <w:rPr>
          <w:rFonts w:cs="Arial"/>
          <w:sz w:val="24"/>
          <w:szCs w:val="24"/>
        </w:rPr>
        <w:t xml:space="preserve"> </w:t>
      </w:r>
      <w:hyperlink r:id="rId7" w:history="1">
        <w:r w:rsidR="002510AB" w:rsidRPr="00363D4F">
          <w:rPr>
            <w:rStyle w:val="Hyperlink"/>
            <w:rFonts w:cs="Arial"/>
            <w:sz w:val="24"/>
            <w:szCs w:val="24"/>
          </w:rPr>
          <w:t>http://www.ode.state.or.us/teachlearn/subjects/elarts/reading/literacy/summerinstitute/presentres/formativeassessmenthandout-afflerbach.rtf</w:t>
        </w:r>
      </w:hyperlink>
      <w:r w:rsidR="00B1096C" w:rsidRPr="00363D4F">
        <w:rPr>
          <w:rFonts w:cs="Arial"/>
          <w:sz w:val="24"/>
          <w:szCs w:val="24"/>
        </w:rPr>
        <w:t xml:space="preserve"> </w:t>
      </w:r>
    </w:p>
    <w:p w:rsidR="00E37D0C" w:rsidRPr="00363D4F" w:rsidRDefault="00E37D0C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Ainsworth, L. (2003). </w:t>
      </w:r>
      <w:r w:rsidRPr="00363D4F">
        <w:rPr>
          <w:rFonts w:cs="Arial"/>
          <w:i/>
          <w:sz w:val="24"/>
          <w:szCs w:val="24"/>
        </w:rPr>
        <w:t>"Unwrapping" the Standards: A Simple Process to Make Standards Manageable</w:t>
      </w:r>
      <w:r w:rsidRPr="00363D4F">
        <w:rPr>
          <w:rFonts w:cs="Arial"/>
          <w:sz w:val="24"/>
          <w:szCs w:val="24"/>
        </w:rPr>
        <w:t>. Lead+ Learn Press.</w:t>
      </w:r>
    </w:p>
    <w:p w:rsidR="005C6658" w:rsidRPr="00363D4F" w:rsidRDefault="0032749C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Ainsworth, L. (2008). </w:t>
      </w:r>
      <w:r w:rsidRPr="00363D4F">
        <w:rPr>
          <w:rFonts w:cs="Arial"/>
          <w:i/>
          <w:sz w:val="24"/>
          <w:szCs w:val="24"/>
        </w:rPr>
        <w:t xml:space="preserve">Common formative assessments training manual. </w:t>
      </w:r>
      <w:r w:rsidR="005C6658" w:rsidRPr="00363D4F">
        <w:rPr>
          <w:rFonts w:cs="Arial"/>
          <w:sz w:val="24"/>
          <w:szCs w:val="24"/>
        </w:rPr>
        <w:t>Englewood, CO: The Leadership and Learning Center.</w:t>
      </w:r>
    </w:p>
    <w:p w:rsidR="005C6658" w:rsidRPr="00363D4F" w:rsidRDefault="0084394C" w:rsidP="005C6658">
      <w:pPr>
        <w:pStyle w:val="NoSpacing"/>
        <w:spacing w:line="480" w:lineRule="auto"/>
        <w:ind w:hanging="360"/>
        <w:rPr>
          <w:rFonts w:cs="Arial"/>
          <w:sz w:val="24"/>
          <w:szCs w:val="24"/>
          <w:shd w:val="clear" w:color="auto" w:fill="FFFFFF"/>
        </w:rPr>
      </w:pPr>
      <w:r w:rsidRPr="00363D4F">
        <w:rPr>
          <w:rFonts w:cs="Arial"/>
          <w:sz w:val="24"/>
          <w:szCs w:val="24"/>
          <w:shd w:val="clear" w:color="auto" w:fill="FFFFFF"/>
        </w:rPr>
        <w:t xml:space="preserve">Ainsworth, L. (2010). </w:t>
      </w:r>
      <w:r w:rsidRPr="00363D4F">
        <w:rPr>
          <w:rFonts w:cs="Arial"/>
          <w:i/>
          <w:iCs/>
          <w:sz w:val="24"/>
          <w:szCs w:val="24"/>
          <w:shd w:val="clear" w:color="auto" w:fill="FFFFFF"/>
        </w:rPr>
        <w:t xml:space="preserve">Planning for rigorous curriculum design. </w:t>
      </w:r>
      <w:r w:rsidR="00BE710B" w:rsidRPr="00363D4F">
        <w:rPr>
          <w:rFonts w:cs="Arial"/>
          <w:sz w:val="24"/>
          <w:szCs w:val="24"/>
          <w:shd w:val="clear" w:color="auto" w:fill="FFFFFF"/>
        </w:rPr>
        <w:t>Englewood, CO</w:t>
      </w:r>
      <w:r w:rsidRPr="00363D4F">
        <w:rPr>
          <w:rFonts w:cs="Arial"/>
          <w:sz w:val="24"/>
          <w:szCs w:val="24"/>
          <w:shd w:val="clear" w:color="auto" w:fill="FFFFFF"/>
        </w:rPr>
        <w:t xml:space="preserve">: </w:t>
      </w:r>
      <w:r w:rsidR="004A7130" w:rsidRPr="00363D4F">
        <w:rPr>
          <w:rFonts w:cs="Arial"/>
          <w:sz w:val="24"/>
          <w:szCs w:val="24"/>
          <w:shd w:val="clear" w:color="auto" w:fill="FFFFFF"/>
        </w:rPr>
        <w:t>The</w:t>
      </w:r>
      <w:r w:rsidR="005C6658" w:rsidRPr="00363D4F">
        <w:rPr>
          <w:rFonts w:cs="Arial"/>
          <w:sz w:val="24"/>
          <w:szCs w:val="24"/>
          <w:shd w:val="clear" w:color="auto" w:fill="FFFFFF"/>
        </w:rPr>
        <w:t xml:space="preserve"> Leadership and Learning Center</w:t>
      </w:r>
      <w:r w:rsidR="00293839" w:rsidRPr="00363D4F">
        <w:rPr>
          <w:rFonts w:cs="Arial"/>
          <w:sz w:val="24"/>
          <w:szCs w:val="24"/>
          <w:shd w:val="clear" w:color="auto" w:fill="FFFFFF"/>
        </w:rPr>
        <w:t>.</w:t>
      </w:r>
    </w:p>
    <w:p w:rsidR="009D54B6" w:rsidRPr="00363D4F" w:rsidRDefault="00BA242E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  <w:shd w:val="clear" w:color="auto" w:fill="FFFFFF"/>
        </w:rPr>
        <w:t>Ainsworth, L</w:t>
      </w:r>
      <w:r w:rsidR="009D54B6" w:rsidRPr="00363D4F">
        <w:rPr>
          <w:rFonts w:cs="Arial"/>
          <w:sz w:val="24"/>
          <w:szCs w:val="24"/>
          <w:shd w:val="clear" w:color="auto" w:fill="FFFFFF"/>
        </w:rPr>
        <w:t>.</w:t>
      </w:r>
      <w:r w:rsidRPr="00363D4F">
        <w:rPr>
          <w:rFonts w:cs="Arial"/>
          <w:sz w:val="24"/>
          <w:szCs w:val="24"/>
          <w:shd w:val="clear" w:color="auto" w:fill="FFFFFF"/>
        </w:rPr>
        <w:t xml:space="preserve"> &amp; Viegut, D.</w:t>
      </w:r>
      <w:r w:rsidR="009D54B6" w:rsidRPr="00363D4F">
        <w:rPr>
          <w:rFonts w:cs="Arial"/>
          <w:sz w:val="24"/>
          <w:szCs w:val="24"/>
          <w:shd w:val="clear" w:color="auto" w:fill="FFFFFF"/>
        </w:rPr>
        <w:t xml:space="preserve"> (2006). </w:t>
      </w:r>
      <w:r w:rsidR="0084394C" w:rsidRPr="00363D4F">
        <w:rPr>
          <w:rFonts w:cs="Arial"/>
          <w:i/>
          <w:sz w:val="24"/>
          <w:szCs w:val="24"/>
          <w:shd w:val="clear" w:color="auto" w:fill="FFFFFF"/>
        </w:rPr>
        <w:t>Common formative assessment: H</w:t>
      </w:r>
      <w:r w:rsidR="009D54B6" w:rsidRPr="00363D4F">
        <w:rPr>
          <w:rFonts w:cs="Arial"/>
          <w:i/>
          <w:sz w:val="24"/>
          <w:szCs w:val="24"/>
          <w:shd w:val="clear" w:color="auto" w:fill="FFFFFF"/>
        </w:rPr>
        <w:t>ow to connect</w:t>
      </w:r>
      <w:r w:rsidRPr="00363D4F">
        <w:rPr>
          <w:rFonts w:cs="Arial"/>
          <w:i/>
          <w:sz w:val="24"/>
          <w:szCs w:val="24"/>
        </w:rPr>
        <w:t xml:space="preserve"> standards-based </w:t>
      </w:r>
      <w:r w:rsidR="009D54B6" w:rsidRPr="00363D4F">
        <w:rPr>
          <w:rFonts w:cs="Arial"/>
          <w:i/>
          <w:sz w:val="24"/>
          <w:szCs w:val="24"/>
        </w:rPr>
        <w:t>instruction and assessment.</w:t>
      </w:r>
      <w:r w:rsidR="009D54B6" w:rsidRPr="00363D4F">
        <w:rPr>
          <w:rFonts w:cs="Arial"/>
          <w:sz w:val="24"/>
          <w:szCs w:val="24"/>
        </w:rPr>
        <w:t xml:space="preserve"> </w:t>
      </w:r>
      <w:r w:rsidR="003F550D" w:rsidRPr="00363D4F">
        <w:rPr>
          <w:rFonts w:cs="Arial"/>
          <w:sz w:val="24"/>
          <w:szCs w:val="24"/>
        </w:rPr>
        <w:t>(p</w:t>
      </w:r>
      <w:r w:rsidR="00182274" w:rsidRPr="00363D4F">
        <w:rPr>
          <w:rFonts w:cs="Arial"/>
          <w:sz w:val="24"/>
          <w:szCs w:val="24"/>
        </w:rPr>
        <w:t>p</w:t>
      </w:r>
      <w:r w:rsidR="00196DF1" w:rsidRPr="00363D4F">
        <w:rPr>
          <w:rFonts w:cs="Arial"/>
          <w:sz w:val="24"/>
          <w:szCs w:val="24"/>
        </w:rPr>
        <w:t>.</w:t>
      </w:r>
      <w:r w:rsidR="00182274" w:rsidRPr="00363D4F">
        <w:rPr>
          <w:rFonts w:cs="Arial"/>
          <w:sz w:val="24"/>
          <w:szCs w:val="24"/>
        </w:rPr>
        <w:t xml:space="preserve"> 23, </w:t>
      </w:r>
      <w:r w:rsidR="003F550D" w:rsidRPr="00363D4F">
        <w:rPr>
          <w:rFonts w:cs="Arial"/>
          <w:sz w:val="24"/>
          <w:szCs w:val="24"/>
        </w:rPr>
        <w:t>56</w:t>
      </w:r>
      <w:r w:rsidR="00182274" w:rsidRPr="00363D4F">
        <w:rPr>
          <w:rFonts w:cs="Arial"/>
          <w:sz w:val="24"/>
          <w:szCs w:val="24"/>
        </w:rPr>
        <w:t>, 57</w:t>
      </w:r>
      <w:r w:rsidR="003F550D" w:rsidRPr="00363D4F">
        <w:rPr>
          <w:rFonts w:cs="Arial"/>
          <w:sz w:val="24"/>
          <w:szCs w:val="24"/>
        </w:rPr>
        <w:t xml:space="preserve">). </w:t>
      </w:r>
      <w:r w:rsidR="0084394C" w:rsidRPr="00363D4F">
        <w:rPr>
          <w:rFonts w:cs="Arial"/>
          <w:sz w:val="24"/>
          <w:szCs w:val="24"/>
        </w:rPr>
        <w:t xml:space="preserve">Thousand Oaks, CA: </w:t>
      </w:r>
      <w:r w:rsidR="009D54B6" w:rsidRPr="00363D4F">
        <w:rPr>
          <w:rFonts w:cs="Arial"/>
          <w:sz w:val="24"/>
          <w:szCs w:val="24"/>
        </w:rPr>
        <w:t>Corwin Press.</w:t>
      </w:r>
      <w:r w:rsidR="00A14789" w:rsidRPr="00363D4F">
        <w:rPr>
          <w:rFonts w:cs="Arial"/>
          <w:sz w:val="24"/>
          <w:szCs w:val="24"/>
        </w:rPr>
        <w:t xml:space="preserve">  </w:t>
      </w:r>
    </w:p>
    <w:p w:rsidR="00CB45C6" w:rsidRPr="00363D4F" w:rsidRDefault="00CB45C6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Antonetti, J. V., &amp; Garver, J. R. (2015). </w:t>
      </w:r>
      <w:r w:rsidR="00F377EA" w:rsidRPr="00363D4F">
        <w:rPr>
          <w:rFonts w:cs="Arial"/>
          <w:i/>
          <w:iCs/>
          <w:sz w:val="24"/>
          <w:szCs w:val="24"/>
        </w:rPr>
        <w:t>17,000 classroom visits can't be w</w:t>
      </w:r>
      <w:r w:rsidRPr="00363D4F">
        <w:rPr>
          <w:rFonts w:cs="Arial"/>
          <w:i/>
          <w:iCs/>
          <w:sz w:val="24"/>
          <w:szCs w:val="24"/>
        </w:rPr>
        <w:t xml:space="preserve">rong: </w:t>
      </w:r>
      <w:r w:rsidR="00F377EA" w:rsidRPr="00363D4F">
        <w:rPr>
          <w:rFonts w:cs="Arial"/>
          <w:i/>
          <w:iCs/>
          <w:sz w:val="24"/>
          <w:szCs w:val="24"/>
        </w:rPr>
        <w:t>Strategies that engage students, promote active learning, and boost a</w:t>
      </w:r>
      <w:r w:rsidRPr="00363D4F">
        <w:rPr>
          <w:rFonts w:cs="Arial"/>
          <w:i/>
          <w:iCs/>
          <w:sz w:val="24"/>
          <w:szCs w:val="24"/>
        </w:rPr>
        <w:t>chievement</w:t>
      </w:r>
      <w:r w:rsidRPr="00363D4F">
        <w:rPr>
          <w:rFonts w:cs="Arial"/>
          <w:sz w:val="24"/>
          <w:szCs w:val="24"/>
        </w:rPr>
        <w:t>.</w:t>
      </w:r>
      <w:r w:rsidR="00BE710B" w:rsidRPr="00363D4F">
        <w:rPr>
          <w:rFonts w:cs="Arial"/>
          <w:sz w:val="24"/>
          <w:szCs w:val="24"/>
        </w:rPr>
        <w:t xml:space="preserve"> Alexandria, VA: Association for Supervision and Curriculum Development.</w:t>
      </w:r>
    </w:p>
    <w:p w:rsidR="002510AB" w:rsidRPr="00F617B8" w:rsidRDefault="00F2112D" w:rsidP="00932D42">
      <w:pPr>
        <w:spacing w:after="0" w:line="480" w:lineRule="auto"/>
        <w:ind w:left="360" w:hanging="720"/>
      </w:pPr>
      <w:r w:rsidRPr="00363D4F">
        <w:rPr>
          <w:rFonts w:cs="Arial"/>
          <w:sz w:val="24"/>
          <w:szCs w:val="24"/>
        </w:rPr>
        <w:t>Arter, J.</w:t>
      </w:r>
      <w:r w:rsidR="002510AB" w:rsidRPr="00363D4F">
        <w:rPr>
          <w:rFonts w:cs="Arial"/>
          <w:sz w:val="24"/>
          <w:szCs w:val="24"/>
        </w:rPr>
        <w:t>, Busick, K. (200</w:t>
      </w:r>
      <w:r w:rsidR="00823FD3" w:rsidRPr="00363D4F">
        <w:rPr>
          <w:rFonts w:cs="Arial"/>
          <w:sz w:val="24"/>
          <w:szCs w:val="24"/>
        </w:rPr>
        <w:t>1)</w:t>
      </w:r>
      <w:r w:rsidR="002510AB" w:rsidRPr="00363D4F">
        <w:rPr>
          <w:rFonts w:cs="Arial"/>
          <w:sz w:val="24"/>
          <w:szCs w:val="24"/>
        </w:rPr>
        <w:t xml:space="preserve">. </w:t>
      </w:r>
      <w:r w:rsidR="002510AB" w:rsidRPr="00363D4F">
        <w:rPr>
          <w:rFonts w:cs="Arial"/>
          <w:i/>
          <w:sz w:val="24"/>
          <w:szCs w:val="24"/>
        </w:rPr>
        <w:t>Practice with student-involved classroom assessment</w:t>
      </w:r>
      <w:r w:rsidR="00823FD3" w:rsidRPr="00363D4F">
        <w:rPr>
          <w:rFonts w:cs="Arial"/>
          <w:i/>
          <w:sz w:val="24"/>
          <w:szCs w:val="24"/>
        </w:rPr>
        <w:t>: A workbook and learning guide team</w:t>
      </w:r>
      <w:r w:rsidR="00823FD3" w:rsidRPr="00363D4F">
        <w:rPr>
          <w:rFonts w:cs="Arial"/>
          <w:sz w:val="24"/>
          <w:szCs w:val="24"/>
        </w:rPr>
        <w:t xml:space="preserve">. </w:t>
      </w:r>
      <w:r w:rsidR="002510AB" w:rsidRPr="00363D4F">
        <w:rPr>
          <w:rFonts w:cs="Arial"/>
          <w:sz w:val="24"/>
          <w:szCs w:val="24"/>
        </w:rPr>
        <w:t>(p</w:t>
      </w:r>
      <w:r w:rsidR="00196DF1" w:rsidRPr="00363D4F">
        <w:rPr>
          <w:rFonts w:cs="Arial"/>
          <w:sz w:val="24"/>
          <w:szCs w:val="24"/>
        </w:rPr>
        <w:t xml:space="preserve">. </w:t>
      </w:r>
      <w:r w:rsidR="002510AB" w:rsidRPr="00363D4F">
        <w:rPr>
          <w:rFonts w:cs="Arial"/>
          <w:sz w:val="24"/>
          <w:szCs w:val="24"/>
        </w:rPr>
        <w:t>126)</w:t>
      </w:r>
      <w:r w:rsidR="00823FD3" w:rsidRPr="00363D4F">
        <w:rPr>
          <w:rFonts w:cs="Arial"/>
          <w:sz w:val="24"/>
          <w:szCs w:val="24"/>
        </w:rPr>
        <w:t>.</w:t>
      </w:r>
      <w:r w:rsidR="002510AB" w:rsidRPr="00363D4F">
        <w:rPr>
          <w:rFonts w:cs="Arial"/>
          <w:sz w:val="24"/>
          <w:szCs w:val="24"/>
        </w:rPr>
        <w:t xml:space="preserve"> Portland: Assessment Training Institute</w:t>
      </w:r>
      <w:r w:rsidR="00293839" w:rsidRPr="00363D4F">
        <w:rPr>
          <w:rFonts w:cs="Arial"/>
          <w:sz w:val="24"/>
          <w:szCs w:val="24"/>
        </w:rPr>
        <w:t>.</w:t>
      </w:r>
      <w:r w:rsidR="00F617B8">
        <w:rPr>
          <w:rFonts w:cs="Arial"/>
          <w:sz w:val="24"/>
          <w:szCs w:val="24"/>
        </w:rPr>
        <w:t xml:space="preserve"> Retrieved from </w:t>
      </w:r>
      <w:hyperlink r:id="rId8" w:history="1">
        <w:r w:rsidR="00F617B8" w:rsidRPr="00F617B8">
          <w:rPr>
            <w:rStyle w:val="Hyperlink"/>
            <w:rFonts w:cs="Arial"/>
            <w:szCs w:val="24"/>
          </w:rPr>
          <w:t>http://www2.research.uky.edu/pimser/p12mso/pub/Appalachian%20Teacher%20Partners%20201011/3%20October%202010%20Mtg/Test%20of%20Franzipanics.pdf?Mobile=1&amp;Source=%2Fpimser%2Fp12mso%2F%5Flayouts%2Fmobile%2Fview.aspx%3FList%3D0c46da09%252D76e4%252D4b5e%252Da6d2%252D266298a3b5f2%26View%3Db5c77598%252D8cc9%252D4cb1%252Db08b%252D0f73cc77e89f%26RootFolder%3D%252Fpimser%252Fp12mso%252Fpub%252FAppalachian%2520Teach</w:t>
        </w:r>
        <w:r w:rsidR="00F617B8" w:rsidRPr="00F617B8">
          <w:rPr>
            <w:rStyle w:val="Hyperlink"/>
            <w:rFonts w:cs="Arial"/>
            <w:szCs w:val="24"/>
          </w:rPr>
          <w:lastRenderedPageBreak/>
          <w:t>er%2520Partners%25202010%252D11%252F3%2520October%25202010%2520Mtg%26CurrentPage%3D1</w:t>
        </w:r>
      </w:hyperlink>
      <w:r w:rsidR="00F617B8" w:rsidRPr="00F617B8">
        <w:rPr>
          <w:rFonts w:cs="Arial"/>
          <w:szCs w:val="24"/>
        </w:rPr>
        <w:t xml:space="preserve">.  </w:t>
      </w:r>
    </w:p>
    <w:p w:rsidR="005B4D61" w:rsidRPr="00363D4F" w:rsidRDefault="005B4D61" w:rsidP="00363D4F">
      <w:pPr>
        <w:spacing w:after="0"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Aspinall, A., D’Alimonte, C. (2011). Writing Multiple Choice Questions and Assessing Short Answer Responses. PBwork, Inc. Wiki</w:t>
      </w:r>
      <w:r w:rsidR="00363D4F">
        <w:rPr>
          <w:rFonts w:cs="Arial"/>
          <w:sz w:val="24"/>
          <w:szCs w:val="24"/>
        </w:rPr>
        <w:t xml:space="preserve"> </w:t>
      </w:r>
      <w:r w:rsidRPr="00363D4F">
        <w:rPr>
          <w:rFonts w:cs="Arial"/>
          <w:sz w:val="24"/>
          <w:szCs w:val="24"/>
        </w:rPr>
        <w:t xml:space="preserve">[Power Point Slide] Retrieved from </w:t>
      </w:r>
      <w:hyperlink r:id="rId9" w:history="1">
        <w:r w:rsidRPr="00363D4F">
          <w:rPr>
            <w:rStyle w:val="Hyperlink"/>
            <w:rFonts w:cs="Arial"/>
            <w:sz w:val="24"/>
            <w:szCs w:val="24"/>
          </w:rPr>
          <w:t>http://walkliteracy.pbworks.com/w/page/23958071/Writing%20MCQ%27s%20and%20Assessing%20Open%20Response%20Questions</w:t>
        </w:r>
      </w:hyperlink>
      <w:r w:rsidR="00F617B8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p w:rsidR="00A96F01" w:rsidRPr="00363D4F" w:rsidRDefault="00A96F01" w:rsidP="005C6658">
      <w:pPr>
        <w:spacing w:after="0"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Biddix,</w:t>
      </w:r>
      <w:r w:rsidR="00C94963" w:rsidRPr="00363D4F">
        <w:rPr>
          <w:rFonts w:cs="Arial"/>
          <w:sz w:val="24"/>
          <w:szCs w:val="24"/>
        </w:rPr>
        <w:t xml:space="preserve"> P. (2009, July). </w:t>
      </w:r>
      <w:r w:rsidR="00AC2142" w:rsidRPr="00363D4F">
        <w:rPr>
          <w:rFonts w:cs="Arial"/>
          <w:sz w:val="24"/>
          <w:szCs w:val="24"/>
        </w:rPr>
        <w:t xml:space="preserve">Research Rundowns: </w:t>
      </w:r>
      <w:r w:rsidR="00C94963" w:rsidRPr="00363D4F">
        <w:rPr>
          <w:rFonts w:cs="Arial"/>
          <w:sz w:val="24"/>
          <w:szCs w:val="24"/>
        </w:rPr>
        <w:t>Effect s</w:t>
      </w:r>
      <w:r w:rsidRPr="00363D4F">
        <w:rPr>
          <w:rFonts w:cs="Arial"/>
          <w:sz w:val="24"/>
          <w:szCs w:val="24"/>
        </w:rPr>
        <w:t xml:space="preserve">ize. Retrieved from </w:t>
      </w:r>
      <w:hyperlink r:id="rId10" w:history="1">
        <w:r w:rsidRPr="00363D4F">
          <w:rPr>
            <w:rStyle w:val="Hyperlink"/>
            <w:rFonts w:cs="Arial"/>
            <w:sz w:val="24"/>
            <w:szCs w:val="24"/>
          </w:rPr>
          <w:t>https://researchrundowns.wordpress.com/quantitative-methods/effect-size/</w:t>
        </w:r>
      </w:hyperlink>
    </w:p>
    <w:p w:rsidR="0067741B" w:rsidRPr="00363D4F" w:rsidRDefault="0084394C" w:rsidP="005C6658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>Black, P., &amp; Wiliam, D.</w:t>
      </w:r>
      <w:r w:rsidR="0067741B" w:rsidRPr="00363D4F">
        <w:rPr>
          <w:rFonts w:cs="Arial"/>
          <w:sz w:val="24"/>
          <w:szCs w:val="24"/>
        </w:rPr>
        <w:t xml:space="preserve"> (1998). </w:t>
      </w:r>
      <w:r w:rsidR="007F208B" w:rsidRPr="00363D4F">
        <w:rPr>
          <w:rFonts w:cs="Arial"/>
          <w:sz w:val="24"/>
          <w:szCs w:val="24"/>
        </w:rPr>
        <w:t>I</w:t>
      </w:r>
      <w:r w:rsidR="0067741B" w:rsidRPr="00363D4F">
        <w:rPr>
          <w:rFonts w:cs="Arial"/>
          <w:sz w:val="24"/>
          <w:szCs w:val="24"/>
        </w:rPr>
        <w:t>nside</w:t>
      </w:r>
      <w:r w:rsidRPr="00363D4F">
        <w:rPr>
          <w:rFonts w:cs="Arial"/>
          <w:sz w:val="24"/>
          <w:szCs w:val="24"/>
        </w:rPr>
        <w:t xml:space="preserve"> the black box: </w:t>
      </w:r>
      <w:r w:rsidR="0067741B" w:rsidRPr="00363D4F">
        <w:rPr>
          <w:rFonts w:cs="Arial"/>
          <w:sz w:val="24"/>
          <w:szCs w:val="24"/>
        </w:rPr>
        <w:t>Raising standards through classroom a</w:t>
      </w:r>
      <w:r w:rsidRPr="00363D4F">
        <w:rPr>
          <w:rFonts w:cs="Arial"/>
          <w:sz w:val="24"/>
          <w:szCs w:val="24"/>
        </w:rPr>
        <w:t>ssessment</w:t>
      </w:r>
      <w:r w:rsidRPr="00363D4F">
        <w:rPr>
          <w:rFonts w:cs="Arial"/>
          <w:i/>
          <w:sz w:val="24"/>
          <w:szCs w:val="24"/>
        </w:rPr>
        <w:t xml:space="preserve">. </w:t>
      </w:r>
      <w:r w:rsidRPr="00363D4F">
        <w:rPr>
          <w:rFonts w:cs="Arial"/>
          <w:sz w:val="24"/>
          <w:szCs w:val="24"/>
        </w:rPr>
        <w:t xml:space="preserve">London, UK: </w:t>
      </w:r>
      <w:r w:rsidR="0067741B" w:rsidRPr="00363D4F">
        <w:rPr>
          <w:rFonts w:cs="Arial"/>
          <w:sz w:val="24"/>
          <w:szCs w:val="24"/>
        </w:rPr>
        <w:t>Kings Coll</w:t>
      </w:r>
      <w:r w:rsidR="00EE6E61" w:rsidRPr="00363D4F">
        <w:rPr>
          <w:rFonts w:cs="Arial"/>
          <w:sz w:val="24"/>
          <w:szCs w:val="24"/>
        </w:rPr>
        <w:t>ege.</w:t>
      </w:r>
      <w:r w:rsidR="00BA242E" w:rsidRPr="00363D4F">
        <w:rPr>
          <w:rFonts w:cs="Arial"/>
          <w:sz w:val="24"/>
          <w:szCs w:val="24"/>
        </w:rPr>
        <w:t xml:space="preserve">  </w:t>
      </w:r>
    </w:p>
    <w:p w:rsidR="009E6D4A" w:rsidRPr="00363D4F" w:rsidRDefault="009E6D4A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Brookhart, S. (2013). </w:t>
      </w:r>
      <w:r w:rsidRPr="00363D4F">
        <w:rPr>
          <w:rFonts w:cs="Arial"/>
          <w:i/>
          <w:sz w:val="24"/>
          <w:szCs w:val="24"/>
        </w:rPr>
        <w:t>How to create and use rubrics for formative assessment and grading</w:t>
      </w:r>
      <w:r w:rsidRPr="00363D4F">
        <w:rPr>
          <w:rFonts w:cs="Arial"/>
          <w:sz w:val="24"/>
          <w:szCs w:val="24"/>
        </w:rPr>
        <w:t>. (pp</w:t>
      </w:r>
      <w:r w:rsidR="00196DF1" w:rsidRPr="00363D4F">
        <w:rPr>
          <w:rFonts w:cs="Arial"/>
          <w:sz w:val="24"/>
          <w:szCs w:val="24"/>
        </w:rPr>
        <w:t>.</w:t>
      </w:r>
      <w:r w:rsidR="00B15CD5" w:rsidRPr="00363D4F">
        <w:rPr>
          <w:rFonts w:cs="Arial"/>
          <w:sz w:val="24"/>
          <w:szCs w:val="24"/>
        </w:rPr>
        <w:t xml:space="preserve"> 4, </w:t>
      </w:r>
      <w:r w:rsidRPr="00363D4F">
        <w:rPr>
          <w:rFonts w:cs="Arial"/>
          <w:sz w:val="24"/>
          <w:szCs w:val="24"/>
        </w:rPr>
        <w:t>7-8</w:t>
      </w:r>
      <w:r w:rsidR="00685A70" w:rsidRPr="00363D4F">
        <w:rPr>
          <w:rFonts w:cs="Arial"/>
          <w:sz w:val="24"/>
          <w:szCs w:val="24"/>
        </w:rPr>
        <w:t xml:space="preserve">, </w:t>
      </w:r>
      <w:r w:rsidR="00F77A05" w:rsidRPr="00363D4F">
        <w:rPr>
          <w:rFonts w:cs="Arial"/>
          <w:sz w:val="24"/>
          <w:szCs w:val="24"/>
        </w:rPr>
        <w:t xml:space="preserve">15-16, </w:t>
      </w:r>
      <w:r w:rsidR="00685A70" w:rsidRPr="00363D4F">
        <w:rPr>
          <w:rFonts w:cs="Arial"/>
          <w:sz w:val="24"/>
          <w:szCs w:val="24"/>
        </w:rPr>
        <w:t>25</w:t>
      </w:r>
      <w:r w:rsidR="00AB14E2" w:rsidRPr="00363D4F">
        <w:rPr>
          <w:rFonts w:cs="Arial"/>
          <w:sz w:val="24"/>
          <w:szCs w:val="24"/>
        </w:rPr>
        <w:t>, 47</w:t>
      </w:r>
      <w:r w:rsidRPr="00363D4F">
        <w:rPr>
          <w:rFonts w:cs="Arial"/>
          <w:sz w:val="24"/>
          <w:szCs w:val="24"/>
        </w:rPr>
        <w:t>). Alexandria, VA: Association for Supervision and Curriculum Development.</w:t>
      </w:r>
    </w:p>
    <w:p w:rsidR="00BA242E" w:rsidRPr="00363D4F" w:rsidRDefault="00BA242E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Chappius</w:t>
      </w:r>
      <w:r w:rsidR="00A84B00" w:rsidRPr="00363D4F">
        <w:rPr>
          <w:rFonts w:cs="Arial"/>
          <w:sz w:val="24"/>
          <w:szCs w:val="24"/>
        </w:rPr>
        <w:t>, J</w:t>
      </w:r>
      <w:r w:rsidR="004D5856" w:rsidRPr="00363D4F">
        <w:rPr>
          <w:rFonts w:cs="Arial"/>
          <w:sz w:val="24"/>
          <w:szCs w:val="24"/>
        </w:rPr>
        <w:t>.</w:t>
      </w:r>
      <w:r w:rsidRPr="00363D4F">
        <w:rPr>
          <w:rFonts w:cs="Arial"/>
          <w:sz w:val="24"/>
          <w:szCs w:val="24"/>
        </w:rPr>
        <w:t xml:space="preserve"> </w:t>
      </w:r>
      <w:r w:rsidR="00A84B00" w:rsidRPr="00363D4F">
        <w:rPr>
          <w:rFonts w:cs="Arial"/>
          <w:sz w:val="24"/>
          <w:szCs w:val="24"/>
        </w:rPr>
        <w:t>(</w:t>
      </w:r>
      <w:r w:rsidRPr="00363D4F">
        <w:rPr>
          <w:rFonts w:cs="Arial"/>
          <w:sz w:val="24"/>
          <w:szCs w:val="24"/>
        </w:rPr>
        <w:t>2009</w:t>
      </w:r>
      <w:r w:rsidR="00A84B00" w:rsidRPr="00363D4F">
        <w:rPr>
          <w:rFonts w:cs="Arial"/>
          <w:sz w:val="24"/>
          <w:szCs w:val="24"/>
        </w:rPr>
        <w:t>).</w:t>
      </w:r>
      <w:r w:rsidR="004D5856" w:rsidRPr="00363D4F">
        <w:rPr>
          <w:rFonts w:cs="Arial"/>
          <w:sz w:val="24"/>
          <w:szCs w:val="24"/>
        </w:rPr>
        <w:t xml:space="preserve"> </w:t>
      </w:r>
      <w:r w:rsidR="00F377EA" w:rsidRPr="00363D4F">
        <w:rPr>
          <w:rFonts w:cs="Arial"/>
          <w:i/>
          <w:sz w:val="24"/>
          <w:szCs w:val="24"/>
        </w:rPr>
        <w:t>Seven s</w:t>
      </w:r>
      <w:r w:rsidR="00A84B00" w:rsidRPr="00363D4F">
        <w:rPr>
          <w:rFonts w:cs="Arial"/>
          <w:i/>
          <w:sz w:val="24"/>
          <w:szCs w:val="24"/>
        </w:rPr>
        <w:t xml:space="preserve">trategies of </w:t>
      </w:r>
      <w:r w:rsidR="00F377EA" w:rsidRPr="00363D4F">
        <w:rPr>
          <w:rFonts w:cs="Arial"/>
          <w:i/>
          <w:sz w:val="24"/>
          <w:szCs w:val="24"/>
        </w:rPr>
        <w:t>assessment for l</w:t>
      </w:r>
      <w:r w:rsidR="00A84B00" w:rsidRPr="00363D4F">
        <w:rPr>
          <w:rFonts w:cs="Arial"/>
          <w:i/>
          <w:sz w:val="24"/>
          <w:szCs w:val="24"/>
        </w:rPr>
        <w:t>earning</w:t>
      </w:r>
      <w:r w:rsidR="00A84B00" w:rsidRPr="00363D4F">
        <w:rPr>
          <w:rFonts w:cs="Arial"/>
          <w:sz w:val="24"/>
          <w:szCs w:val="24"/>
        </w:rPr>
        <w:t>. Hoboken, NJ: Pearson</w:t>
      </w:r>
      <w:r w:rsidR="0084394C" w:rsidRPr="00363D4F">
        <w:rPr>
          <w:rFonts w:cs="Arial"/>
          <w:sz w:val="24"/>
          <w:szCs w:val="24"/>
        </w:rPr>
        <w:t>.</w:t>
      </w:r>
      <w:r w:rsidR="004D5856" w:rsidRPr="00363D4F">
        <w:rPr>
          <w:rFonts w:cs="Arial"/>
          <w:sz w:val="24"/>
          <w:szCs w:val="24"/>
        </w:rPr>
        <w:t xml:space="preserve"> </w:t>
      </w:r>
    </w:p>
    <w:p w:rsidR="00233ED0" w:rsidRPr="00363D4F" w:rsidRDefault="00233ED0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Chappuis, J., Stiggins, R., Chappuis, S., &amp; Arter, J. (2012a). </w:t>
      </w:r>
      <w:r w:rsidRPr="00363D4F">
        <w:rPr>
          <w:rFonts w:cs="Arial"/>
          <w:i/>
          <w:sz w:val="24"/>
          <w:szCs w:val="24"/>
        </w:rPr>
        <w:t>Classroom assessment for student learning</w:t>
      </w:r>
      <w:r w:rsidRPr="00363D4F">
        <w:rPr>
          <w:rFonts w:cs="Arial"/>
          <w:sz w:val="24"/>
          <w:szCs w:val="24"/>
        </w:rPr>
        <w:t>. Upper Saddle River, NJ: Pearson Education.</w:t>
      </w:r>
    </w:p>
    <w:p w:rsidR="00A27D03" w:rsidRPr="00363D4F" w:rsidRDefault="00A27D03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Chappuis, J., Stiggins, R., Chappuis, S., &amp; Arter, J. (2012</w:t>
      </w:r>
      <w:r w:rsidR="00233ED0" w:rsidRPr="00363D4F">
        <w:rPr>
          <w:rFonts w:cs="Arial"/>
          <w:sz w:val="24"/>
          <w:szCs w:val="24"/>
        </w:rPr>
        <w:t>b</w:t>
      </w:r>
      <w:r w:rsidRPr="00363D4F">
        <w:rPr>
          <w:rFonts w:cs="Arial"/>
          <w:sz w:val="24"/>
          <w:szCs w:val="24"/>
        </w:rPr>
        <w:t>). Classroom assessment for student learning. (p 217). Upper Saddle River, NJ: Pearson Education.</w:t>
      </w:r>
    </w:p>
    <w:p w:rsidR="00BA242E" w:rsidRPr="00363D4F" w:rsidRDefault="00BA242E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Cook</w:t>
      </w:r>
      <w:r w:rsidR="00E6124F" w:rsidRPr="00363D4F">
        <w:rPr>
          <w:rFonts w:cs="Arial"/>
          <w:sz w:val="24"/>
          <w:szCs w:val="24"/>
        </w:rPr>
        <w:t>, J.</w:t>
      </w:r>
      <w:r w:rsidR="00A96F01" w:rsidRPr="00363D4F">
        <w:rPr>
          <w:rFonts w:cs="Arial"/>
          <w:sz w:val="24"/>
          <w:szCs w:val="24"/>
        </w:rPr>
        <w:t xml:space="preserve"> &amp; Negron</w:t>
      </w:r>
      <w:r w:rsidR="00E6124F" w:rsidRPr="00363D4F">
        <w:rPr>
          <w:rFonts w:cs="Arial"/>
          <w:sz w:val="24"/>
          <w:szCs w:val="24"/>
        </w:rPr>
        <w:t>, M</w:t>
      </w:r>
      <w:r w:rsidR="00A96F01" w:rsidRPr="00363D4F">
        <w:rPr>
          <w:rFonts w:cs="Arial"/>
          <w:sz w:val="24"/>
          <w:szCs w:val="24"/>
        </w:rPr>
        <w:t>. (2009).</w:t>
      </w:r>
      <w:r w:rsidR="00C94963" w:rsidRPr="00363D4F">
        <w:rPr>
          <w:rFonts w:cs="Arial"/>
          <w:sz w:val="24"/>
          <w:szCs w:val="24"/>
        </w:rPr>
        <w:t xml:space="preserve"> Overview to common formative a</w:t>
      </w:r>
      <w:r w:rsidR="008907D6" w:rsidRPr="00363D4F">
        <w:rPr>
          <w:rFonts w:cs="Arial"/>
          <w:sz w:val="24"/>
          <w:szCs w:val="24"/>
        </w:rPr>
        <w:t xml:space="preserve">ssessments </w:t>
      </w:r>
      <w:r w:rsidR="00E6124F" w:rsidRPr="00363D4F">
        <w:rPr>
          <w:rFonts w:cs="Arial"/>
          <w:sz w:val="24"/>
          <w:szCs w:val="24"/>
        </w:rPr>
        <w:t>(</w:t>
      </w:r>
      <w:r w:rsidR="008907D6" w:rsidRPr="00363D4F">
        <w:rPr>
          <w:rFonts w:cs="Arial"/>
          <w:sz w:val="24"/>
          <w:szCs w:val="24"/>
        </w:rPr>
        <w:t>CFAs</w:t>
      </w:r>
      <w:r w:rsidR="00E6124F" w:rsidRPr="00363D4F">
        <w:rPr>
          <w:rFonts w:cs="Arial"/>
          <w:sz w:val="24"/>
          <w:szCs w:val="24"/>
        </w:rPr>
        <w:t>)</w:t>
      </w:r>
      <w:r w:rsidR="00616D15" w:rsidRPr="00363D4F">
        <w:rPr>
          <w:rFonts w:cs="Arial"/>
          <w:sz w:val="24"/>
          <w:szCs w:val="24"/>
        </w:rPr>
        <w:t xml:space="preserve"> </w:t>
      </w:r>
      <w:r w:rsidR="00196DF1" w:rsidRPr="00363D4F">
        <w:rPr>
          <w:rFonts w:cs="Arial"/>
          <w:sz w:val="24"/>
          <w:szCs w:val="24"/>
        </w:rPr>
        <w:t>[Power Point Slides]</w:t>
      </w:r>
      <w:r w:rsidR="008907D6" w:rsidRPr="00363D4F">
        <w:rPr>
          <w:rFonts w:cs="Arial"/>
          <w:sz w:val="24"/>
          <w:szCs w:val="24"/>
        </w:rPr>
        <w:t>.  Retrieved from</w:t>
      </w:r>
      <w:r w:rsidR="00A96F01" w:rsidRPr="00363D4F">
        <w:rPr>
          <w:rFonts w:cs="Arial"/>
          <w:sz w:val="24"/>
          <w:szCs w:val="24"/>
        </w:rPr>
        <w:t xml:space="preserve"> </w:t>
      </w:r>
      <w:hyperlink r:id="rId11" w:history="1">
        <w:r w:rsidR="00A96F01" w:rsidRPr="00363D4F">
          <w:rPr>
            <w:rStyle w:val="Hyperlink"/>
            <w:rFonts w:cs="Arial"/>
            <w:sz w:val="24"/>
            <w:szCs w:val="24"/>
          </w:rPr>
          <w:t>http://powershow.com/view4/52b1e8-NjFmM/Overview</w:t>
        </w:r>
      </w:hyperlink>
      <w:r w:rsidR="00353A9A">
        <w:rPr>
          <w:rStyle w:val="Hyperlink"/>
          <w:rFonts w:cs="Arial"/>
          <w:sz w:val="24"/>
          <w:szCs w:val="24"/>
        </w:rPr>
        <w:t>.</w:t>
      </w:r>
    </w:p>
    <w:p w:rsidR="00504852" w:rsidRPr="00363D4F" w:rsidRDefault="00504852" w:rsidP="00504852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Data Recognition Corporation. (2016a). ELA: Reading and Listening Gr 3 OTT. Retrieved from </w:t>
      </w:r>
      <w:hyperlink r:id="rId12" w:anchor="items/8" w:history="1">
        <w:r w:rsidRPr="00363D4F">
          <w:rPr>
            <w:rStyle w:val="Hyperlink"/>
            <w:rFonts w:cs="Arial"/>
            <w:sz w:val="24"/>
            <w:szCs w:val="24"/>
          </w:rPr>
          <w:t>https://wbte.drcedirect.com/MO/#items/8</w:t>
        </w:r>
      </w:hyperlink>
    </w:p>
    <w:p w:rsidR="00423761" w:rsidRPr="00363D4F" w:rsidRDefault="00423761" w:rsidP="00423761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lastRenderedPageBreak/>
        <w:t xml:space="preserve">Data Recognition Corporation. (2016b). </w:t>
      </w:r>
      <w:r w:rsidR="00BA7BF9" w:rsidRPr="00363D4F">
        <w:rPr>
          <w:rFonts w:cs="Arial"/>
          <w:sz w:val="24"/>
          <w:szCs w:val="24"/>
        </w:rPr>
        <w:t xml:space="preserve">Mathematics Grade 8 OTT. Retrieved from </w:t>
      </w:r>
      <w:hyperlink r:id="rId13" w:anchor="items/6" w:history="1">
        <w:r w:rsidR="00BB220A" w:rsidRPr="00363D4F">
          <w:rPr>
            <w:rStyle w:val="Hyperlink"/>
            <w:rFonts w:cs="Arial"/>
            <w:sz w:val="24"/>
            <w:szCs w:val="24"/>
          </w:rPr>
          <w:t>https://wbte.drcedirect.com/MO/#items/6</w:t>
        </w:r>
      </w:hyperlink>
    </w:p>
    <w:p w:rsidR="003D6824" w:rsidRPr="00363D4F" w:rsidRDefault="003D6824" w:rsidP="005C6658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>Data Recognition Corporation. (2016</w:t>
      </w:r>
      <w:r w:rsidR="00423761" w:rsidRPr="00363D4F">
        <w:rPr>
          <w:rFonts w:cs="Arial"/>
          <w:sz w:val="24"/>
          <w:szCs w:val="24"/>
        </w:rPr>
        <w:t>c</w:t>
      </w:r>
      <w:r w:rsidRPr="00363D4F">
        <w:rPr>
          <w:rFonts w:cs="Arial"/>
          <w:sz w:val="24"/>
          <w:szCs w:val="24"/>
        </w:rPr>
        <w:t xml:space="preserve">). </w:t>
      </w:r>
      <w:r w:rsidR="00787A8D" w:rsidRPr="00363D4F">
        <w:rPr>
          <w:rFonts w:cs="Arial"/>
          <w:sz w:val="24"/>
          <w:szCs w:val="24"/>
        </w:rPr>
        <w:t>ELA: Reading and Listening G</w:t>
      </w:r>
      <w:r w:rsidRPr="00363D4F">
        <w:rPr>
          <w:rFonts w:cs="Arial"/>
          <w:sz w:val="24"/>
          <w:szCs w:val="24"/>
        </w:rPr>
        <w:t xml:space="preserve">r 3 OTT. Retrieved from </w:t>
      </w:r>
      <w:hyperlink r:id="rId14" w:anchor="items/7" w:history="1">
        <w:r w:rsidR="00BB220A" w:rsidRPr="00363D4F">
          <w:rPr>
            <w:rStyle w:val="Hyperlink"/>
            <w:rFonts w:cs="Arial"/>
            <w:sz w:val="24"/>
            <w:szCs w:val="24"/>
          </w:rPr>
          <w:t>https://wbte.drcedirect.com/MO/#items/7</w:t>
        </w:r>
      </w:hyperlink>
    </w:p>
    <w:p w:rsidR="00423761" w:rsidRPr="00363D4F" w:rsidRDefault="00423761" w:rsidP="005C6658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Data Recognition Corporation. (2016d). </w:t>
      </w:r>
      <w:r w:rsidR="00BB220A" w:rsidRPr="00363D4F">
        <w:rPr>
          <w:rFonts w:cs="Arial"/>
          <w:sz w:val="24"/>
          <w:szCs w:val="24"/>
        </w:rPr>
        <w:t xml:space="preserve">G5 Science. Retrieved from </w:t>
      </w:r>
      <w:hyperlink r:id="rId15" w:anchor="items/3" w:history="1">
        <w:r w:rsidR="00BB220A" w:rsidRPr="00363D4F">
          <w:rPr>
            <w:rStyle w:val="Hyperlink"/>
            <w:rFonts w:cs="Arial"/>
            <w:sz w:val="24"/>
            <w:szCs w:val="24"/>
          </w:rPr>
          <w:t>https://wbte.drcedirect.com/MO/#items/3</w:t>
        </w:r>
      </w:hyperlink>
    </w:p>
    <w:p w:rsidR="00423761" w:rsidRPr="00363D4F" w:rsidRDefault="00423761" w:rsidP="005C6658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Data Recognition Corporation. (2016e). </w:t>
      </w:r>
      <w:r w:rsidR="00BA7BF9" w:rsidRPr="00363D4F">
        <w:rPr>
          <w:rFonts w:cs="Arial"/>
          <w:sz w:val="24"/>
          <w:szCs w:val="24"/>
        </w:rPr>
        <w:t xml:space="preserve">Mathematics Grade 8 OTT. </w:t>
      </w:r>
      <w:r w:rsidR="00BB220A" w:rsidRPr="00363D4F">
        <w:rPr>
          <w:rFonts w:cs="Arial"/>
          <w:sz w:val="24"/>
          <w:szCs w:val="24"/>
        </w:rPr>
        <w:t>Retrieved</w:t>
      </w:r>
      <w:r w:rsidR="00A13025" w:rsidRPr="00363D4F">
        <w:rPr>
          <w:rFonts w:cs="Arial"/>
          <w:sz w:val="24"/>
          <w:szCs w:val="24"/>
        </w:rPr>
        <w:t xml:space="preserve"> from </w:t>
      </w:r>
      <w:hyperlink r:id="rId16" w:anchor="items/4" w:history="1">
        <w:r w:rsidR="00BA7BF9" w:rsidRPr="00363D4F">
          <w:rPr>
            <w:rStyle w:val="Hyperlink"/>
            <w:rFonts w:cs="Arial"/>
            <w:sz w:val="24"/>
            <w:szCs w:val="24"/>
          </w:rPr>
          <w:t>https://wbte.drcedirect.com/MO/#items/4</w:t>
        </w:r>
      </w:hyperlink>
    </w:p>
    <w:p w:rsidR="00423761" w:rsidRPr="00363D4F" w:rsidRDefault="00423761" w:rsidP="005C6658">
      <w:pPr>
        <w:pStyle w:val="NoSpacing"/>
        <w:spacing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Data Recognition Corporation. (2016f). </w:t>
      </w:r>
      <w:r w:rsidR="00A13025" w:rsidRPr="00363D4F">
        <w:rPr>
          <w:rFonts w:cs="Arial"/>
          <w:sz w:val="24"/>
          <w:szCs w:val="24"/>
        </w:rPr>
        <w:t xml:space="preserve">Mathematics Grade 6 OTT. Retrieved from </w:t>
      </w:r>
      <w:hyperlink r:id="rId17" w:anchor="items/3" w:history="1">
        <w:r w:rsidR="00A13025" w:rsidRPr="00363D4F">
          <w:rPr>
            <w:rStyle w:val="Hyperlink"/>
            <w:rFonts w:cs="Arial"/>
            <w:sz w:val="24"/>
            <w:szCs w:val="24"/>
          </w:rPr>
          <w:t>https://wbte.drcedirect.com/MO/#items/3</w:t>
        </w:r>
      </w:hyperlink>
    </w:p>
    <w:p w:rsidR="00B1096C" w:rsidRPr="00363D4F" w:rsidRDefault="00504852" w:rsidP="005C6658">
      <w:pPr>
        <w:pStyle w:val="NoSpacing"/>
        <w:spacing w:line="480" w:lineRule="auto"/>
        <w:ind w:hanging="360"/>
        <w:rPr>
          <w:rStyle w:val="Hyperlink"/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Data</w:t>
      </w:r>
      <w:r w:rsidR="00423761" w:rsidRPr="00363D4F">
        <w:rPr>
          <w:rFonts w:cs="Arial"/>
          <w:sz w:val="24"/>
          <w:szCs w:val="24"/>
        </w:rPr>
        <w:t xml:space="preserve"> Recognition Corporation. (2016g</w:t>
      </w:r>
      <w:r w:rsidRPr="00363D4F">
        <w:rPr>
          <w:rFonts w:cs="Arial"/>
          <w:sz w:val="24"/>
          <w:szCs w:val="24"/>
        </w:rPr>
        <w:t>). ELA:</w:t>
      </w:r>
      <w:r w:rsidR="0034165F" w:rsidRPr="00363D4F">
        <w:rPr>
          <w:rFonts w:cs="Arial"/>
          <w:sz w:val="24"/>
          <w:szCs w:val="24"/>
        </w:rPr>
        <w:t xml:space="preserve"> Reading and Listening Gr 7 OTT</w:t>
      </w:r>
      <w:r w:rsidRPr="00363D4F">
        <w:rPr>
          <w:rFonts w:cs="Arial"/>
          <w:sz w:val="24"/>
          <w:szCs w:val="24"/>
        </w:rPr>
        <w:t>. Retrieved from</w:t>
      </w:r>
      <w:r w:rsidR="0034165F" w:rsidRPr="00363D4F">
        <w:rPr>
          <w:rFonts w:cs="Arial"/>
          <w:sz w:val="24"/>
          <w:szCs w:val="24"/>
        </w:rPr>
        <w:t xml:space="preserve"> </w:t>
      </w:r>
      <w:hyperlink r:id="rId18" w:anchor="items/4/2" w:history="1">
        <w:r w:rsidR="0034165F" w:rsidRPr="00363D4F">
          <w:rPr>
            <w:rStyle w:val="Hyperlink"/>
            <w:rFonts w:cs="Arial"/>
            <w:sz w:val="24"/>
            <w:szCs w:val="24"/>
          </w:rPr>
          <w:t>https://wbte.drcedirect.com/MO/#items/4/2</w:t>
        </w:r>
      </w:hyperlink>
    </w:p>
    <w:p w:rsidR="00423761" w:rsidRPr="00363D4F" w:rsidRDefault="00423761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Data Recognition Corporation. (2016h). </w:t>
      </w:r>
      <w:r w:rsidR="00AF4EA8" w:rsidRPr="00363D4F">
        <w:rPr>
          <w:rFonts w:cs="Arial"/>
          <w:sz w:val="24"/>
          <w:szCs w:val="24"/>
        </w:rPr>
        <w:t xml:space="preserve">G5 Science. Retrieved from </w:t>
      </w:r>
      <w:hyperlink r:id="rId19" w:anchor="items/1" w:history="1">
        <w:r w:rsidR="00AF4EA8" w:rsidRPr="00363D4F">
          <w:rPr>
            <w:rStyle w:val="Hyperlink"/>
            <w:rFonts w:cs="Arial"/>
            <w:sz w:val="24"/>
            <w:szCs w:val="24"/>
          </w:rPr>
          <w:t>https://wbte.drcedirect.com/MO/#items/1</w:t>
        </w:r>
      </w:hyperlink>
    </w:p>
    <w:p w:rsidR="00A96F01" w:rsidRPr="00363D4F" w:rsidRDefault="00A96F01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Dixon, R. (1920). </w:t>
      </w:r>
      <w:r w:rsidRPr="00363D4F">
        <w:rPr>
          <w:rFonts w:cs="Arial"/>
          <w:i/>
          <w:sz w:val="24"/>
          <w:szCs w:val="24"/>
        </w:rPr>
        <w:t>Access to curriculum: Instructional tools for students with learning difficulties.</w:t>
      </w:r>
      <w:r w:rsidRPr="00363D4F">
        <w:rPr>
          <w:rFonts w:cs="Arial"/>
          <w:sz w:val="24"/>
          <w:szCs w:val="24"/>
        </w:rPr>
        <w:t xml:space="preserve"> Reston VA: Council for Exception Children.</w:t>
      </w:r>
    </w:p>
    <w:p w:rsidR="005C6658" w:rsidRPr="00363D4F" w:rsidRDefault="009F3060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iCs/>
          <w:sz w:val="24"/>
          <w:szCs w:val="24"/>
        </w:rPr>
        <w:t>DuFo</w:t>
      </w:r>
      <w:r w:rsidR="00A84B00" w:rsidRPr="00363D4F">
        <w:rPr>
          <w:rFonts w:cs="Arial"/>
          <w:iCs/>
          <w:sz w:val="24"/>
          <w:szCs w:val="24"/>
        </w:rPr>
        <w:t xml:space="preserve">ur, R., DuFour, R., &amp; Eaker, R. (2007). </w:t>
      </w:r>
      <w:r w:rsidR="00C43585" w:rsidRPr="00363D4F">
        <w:rPr>
          <w:rFonts w:cs="Arial"/>
          <w:iCs/>
          <w:sz w:val="24"/>
          <w:szCs w:val="24"/>
        </w:rPr>
        <w:t>C</w:t>
      </w:r>
      <w:r w:rsidR="00C94963" w:rsidRPr="00363D4F">
        <w:rPr>
          <w:rFonts w:cs="Arial"/>
          <w:iCs/>
          <w:sz w:val="24"/>
          <w:szCs w:val="24"/>
        </w:rPr>
        <w:t>ommon formative assessments</w:t>
      </w:r>
      <w:r w:rsidR="00A84B00" w:rsidRPr="00363D4F">
        <w:rPr>
          <w:rFonts w:cs="Arial"/>
          <w:iCs/>
          <w:sz w:val="24"/>
          <w:szCs w:val="24"/>
        </w:rPr>
        <w:t xml:space="preserve">. </w:t>
      </w:r>
      <w:r w:rsidR="00AF33B8" w:rsidRPr="00363D4F">
        <w:rPr>
          <w:rFonts w:cs="Arial"/>
          <w:iCs/>
          <w:sz w:val="24"/>
          <w:szCs w:val="24"/>
        </w:rPr>
        <w:t xml:space="preserve">Retrieved from </w:t>
      </w:r>
      <w:hyperlink r:id="rId20" w:history="1">
        <w:r w:rsidR="005C6658" w:rsidRPr="00363D4F">
          <w:rPr>
            <w:rStyle w:val="Hyperlink"/>
            <w:rFonts w:cs="Arial"/>
            <w:sz w:val="24"/>
            <w:szCs w:val="24"/>
          </w:rPr>
          <w:t>http://www.allthingsplc.info/blog/view/14/common-formative-assessments</w:t>
        </w:r>
      </w:hyperlink>
    </w:p>
    <w:p w:rsidR="005C6658" w:rsidRPr="00363D4F" w:rsidRDefault="005C6658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DuFour, R., DuFour, R., Eaker, R., &amp; Karhanek, G. (2010). </w:t>
      </w:r>
      <w:r w:rsidRPr="00363D4F">
        <w:rPr>
          <w:rFonts w:cs="Arial"/>
          <w:i/>
          <w:sz w:val="24"/>
          <w:szCs w:val="24"/>
        </w:rPr>
        <w:t>Raising the bar and closing the gap: Whatever it takes</w:t>
      </w:r>
      <w:r w:rsidRPr="00363D4F">
        <w:rPr>
          <w:rFonts w:cs="Arial"/>
          <w:sz w:val="24"/>
          <w:szCs w:val="24"/>
        </w:rPr>
        <w:t>. Bloomington, IN: Solution Tree Press.</w:t>
      </w:r>
    </w:p>
    <w:p w:rsidR="007F208B" w:rsidRPr="00363D4F" w:rsidRDefault="00616D15" w:rsidP="005C6658">
      <w:pPr>
        <w:autoSpaceDE w:val="0"/>
        <w:autoSpaceDN w:val="0"/>
        <w:adjustRightInd w:val="0"/>
        <w:spacing w:after="0"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Haladyna, T</w:t>
      </w:r>
      <w:r w:rsidR="007F208B" w:rsidRPr="00363D4F">
        <w:rPr>
          <w:rFonts w:cs="Arial"/>
          <w:sz w:val="24"/>
          <w:szCs w:val="24"/>
        </w:rPr>
        <w:t xml:space="preserve">. (1997). </w:t>
      </w:r>
      <w:r w:rsidR="007F208B" w:rsidRPr="00363D4F">
        <w:rPr>
          <w:rFonts w:cs="Arial"/>
          <w:i/>
          <w:sz w:val="24"/>
          <w:szCs w:val="24"/>
        </w:rPr>
        <w:t>Writing test items to evaluate higher order thinking.</w:t>
      </w:r>
      <w:r w:rsidR="009F3060" w:rsidRPr="00363D4F">
        <w:rPr>
          <w:rFonts w:cs="Arial"/>
          <w:sz w:val="24"/>
          <w:szCs w:val="24"/>
        </w:rPr>
        <w:t xml:space="preserve"> Boston, MA: </w:t>
      </w:r>
      <w:r w:rsidR="007F208B" w:rsidRPr="00363D4F">
        <w:rPr>
          <w:rFonts w:cs="Arial"/>
          <w:sz w:val="24"/>
          <w:szCs w:val="24"/>
        </w:rPr>
        <w:t>Allyn and Bacon.</w:t>
      </w:r>
    </w:p>
    <w:p w:rsidR="003F5AF6" w:rsidRPr="00363D4F" w:rsidRDefault="003F5AF6" w:rsidP="005C6658">
      <w:pPr>
        <w:spacing w:after="0"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lastRenderedPageBreak/>
        <w:t>Harn, B., Parisi, D., &amp; Stoolmiller, M. (2013). Balancing fidelity with flexibility and fit: What do we really know about fidelit</w:t>
      </w:r>
      <w:r w:rsidR="00FD5CDF" w:rsidRPr="00363D4F">
        <w:rPr>
          <w:rFonts w:cs="Arial"/>
          <w:sz w:val="24"/>
          <w:szCs w:val="24"/>
        </w:rPr>
        <w:t>y of implementation in schools?</w:t>
      </w:r>
      <w:r w:rsidR="00616D15" w:rsidRPr="00363D4F">
        <w:rPr>
          <w:rFonts w:cs="Arial"/>
          <w:sz w:val="24"/>
          <w:szCs w:val="24"/>
        </w:rPr>
        <w:t xml:space="preserve"> </w:t>
      </w:r>
      <w:r w:rsidRPr="00363D4F">
        <w:rPr>
          <w:rFonts w:cs="Arial"/>
          <w:i/>
          <w:iCs/>
          <w:sz w:val="24"/>
          <w:szCs w:val="24"/>
        </w:rPr>
        <w:t>Exceptional Children</w:t>
      </w:r>
      <w:r w:rsidRPr="00363D4F">
        <w:rPr>
          <w:rFonts w:cs="Arial"/>
          <w:sz w:val="24"/>
          <w:szCs w:val="24"/>
        </w:rPr>
        <w:t xml:space="preserve">, </w:t>
      </w:r>
      <w:r w:rsidR="00FD5CDF" w:rsidRPr="00363D4F">
        <w:rPr>
          <w:rFonts w:cs="Arial"/>
          <w:sz w:val="24"/>
          <w:szCs w:val="24"/>
        </w:rPr>
        <w:t xml:space="preserve">2, </w:t>
      </w:r>
      <w:r w:rsidRPr="00363D4F">
        <w:rPr>
          <w:rFonts w:cs="Arial"/>
          <w:iCs/>
          <w:sz w:val="24"/>
          <w:szCs w:val="24"/>
        </w:rPr>
        <w:t>79</w:t>
      </w:r>
      <w:r w:rsidR="00616D15" w:rsidRPr="00363D4F">
        <w:rPr>
          <w:rFonts w:cs="Arial"/>
          <w:iCs/>
          <w:sz w:val="24"/>
          <w:szCs w:val="24"/>
        </w:rPr>
        <w:t>,</w:t>
      </w:r>
      <w:r w:rsidR="00FD5CDF" w:rsidRPr="00363D4F">
        <w:rPr>
          <w:rFonts w:cs="Arial"/>
          <w:iCs/>
          <w:sz w:val="24"/>
          <w:szCs w:val="24"/>
        </w:rPr>
        <w:t xml:space="preserve"> </w:t>
      </w:r>
      <w:r w:rsidRPr="00363D4F">
        <w:rPr>
          <w:rFonts w:cs="Arial"/>
          <w:sz w:val="24"/>
          <w:szCs w:val="24"/>
        </w:rPr>
        <w:t>181-193.</w:t>
      </w:r>
    </w:p>
    <w:p w:rsidR="00A14789" w:rsidRPr="00363D4F" w:rsidRDefault="0067741B" w:rsidP="005C6658">
      <w:pPr>
        <w:spacing w:after="0"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Hattie, J. (200</w:t>
      </w:r>
      <w:r w:rsidR="00A84B00" w:rsidRPr="00363D4F">
        <w:rPr>
          <w:rFonts w:cs="Arial"/>
          <w:sz w:val="24"/>
          <w:szCs w:val="24"/>
        </w:rPr>
        <w:t>9</w:t>
      </w:r>
      <w:r w:rsidRPr="00363D4F">
        <w:rPr>
          <w:rFonts w:cs="Arial"/>
          <w:sz w:val="24"/>
          <w:szCs w:val="24"/>
        </w:rPr>
        <w:t xml:space="preserve">). </w:t>
      </w:r>
      <w:r w:rsidRPr="00363D4F">
        <w:rPr>
          <w:rFonts w:cs="Arial"/>
          <w:i/>
          <w:iCs/>
          <w:sz w:val="24"/>
          <w:szCs w:val="24"/>
        </w:rPr>
        <w:t>Visible learning: A synthesis of over 800 meta-analyses relating to achievement</w:t>
      </w:r>
      <w:r w:rsidRPr="00363D4F">
        <w:rPr>
          <w:rFonts w:cs="Arial"/>
          <w:sz w:val="24"/>
          <w:szCs w:val="24"/>
        </w:rPr>
        <w:t xml:space="preserve">. </w:t>
      </w:r>
      <w:r w:rsidR="004D5856" w:rsidRPr="00363D4F">
        <w:rPr>
          <w:rFonts w:cs="Arial"/>
          <w:sz w:val="24"/>
          <w:szCs w:val="24"/>
        </w:rPr>
        <w:t xml:space="preserve">New York, NY: </w:t>
      </w:r>
      <w:r w:rsidRPr="00363D4F">
        <w:rPr>
          <w:rFonts w:cs="Arial"/>
          <w:sz w:val="24"/>
          <w:szCs w:val="24"/>
        </w:rPr>
        <w:t>Routledge.</w:t>
      </w:r>
      <w:r w:rsidR="00A14789" w:rsidRPr="00363D4F">
        <w:rPr>
          <w:rFonts w:cs="Arial"/>
          <w:sz w:val="24"/>
          <w:szCs w:val="24"/>
        </w:rPr>
        <w:t xml:space="preserve">  </w:t>
      </w:r>
    </w:p>
    <w:p w:rsidR="00A14789" w:rsidRPr="00363D4F" w:rsidRDefault="00A84B00" w:rsidP="005C6658">
      <w:pPr>
        <w:spacing w:after="0" w:line="480" w:lineRule="auto"/>
        <w:ind w:hanging="360"/>
        <w:rPr>
          <w:rFonts w:cs="Arial"/>
          <w:color w:val="FF0000"/>
          <w:sz w:val="24"/>
          <w:szCs w:val="24"/>
        </w:rPr>
      </w:pPr>
      <w:r w:rsidRPr="00363D4F">
        <w:rPr>
          <w:rFonts w:cs="Arial"/>
          <w:sz w:val="24"/>
          <w:szCs w:val="24"/>
        </w:rPr>
        <w:t>Hattie, J. (2012</w:t>
      </w:r>
      <w:r w:rsidR="00A96F01" w:rsidRPr="00363D4F">
        <w:rPr>
          <w:rFonts w:cs="Arial"/>
          <w:sz w:val="24"/>
          <w:szCs w:val="24"/>
        </w:rPr>
        <w:t xml:space="preserve">). </w:t>
      </w:r>
      <w:r w:rsidR="00A96F01" w:rsidRPr="00363D4F">
        <w:rPr>
          <w:rFonts w:cs="Arial"/>
          <w:i/>
          <w:sz w:val="24"/>
          <w:szCs w:val="24"/>
        </w:rPr>
        <w:t>Visible learning for teachers: Maximizing impact on l</w:t>
      </w:r>
      <w:r w:rsidR="0067741B" w:rsidRPr="00363D4F">
        <w:rPr>
          <w:rFonts w:cs="Arial"/>
          <w:i/>
          <w:sz w:val="24"/>
          <w:szCs w:val="24"/>
        </w:rPr>
        <w:t>earning</w:t>
      </w:r>
      <w:r w:rsidR="00A96F01" w:rsidRPr="00363D4F">
        <w:rPr>
          <w:rFonts w:cs="Arial"/>
          <w:sz w:val="24"/>
          <w:szCs w:val="24"/>
        </w:rPr>
        <w:t>. New York, NY:</w:t>
      </w:r>
      <w:r w:rsidR="0067741B" w:rsidRPr="00363D4F">
        <w:rPr>
          <w:rFonts w:cs="Arial"/>
          <w:sz w:val="24"/>
          <w:szCs w:val="24"/>
        </w:rPr>
        <w:t xml:space="preserve"> Routledge.</w:t>
      </w:r>
      <w:r w:rsidR="00A14789" w:rsidRPr="00363D4F">
        <w:rPr>
          <w:rFonts w:cs="Arial"/>
          <w:color w:val="FF0000"/>
          <w:sz w:val="24"/>
          <w:szCs w:val="24"/>
        </w:rPr>
        <w:t xml:space="preserve"> </w:t>
      </w:r>
      <w:r w:rsidR="00A96F01" w:rsidRPr="00363D4F">
        <w:rPr>
          <w:rFonts w:cs="Arial"/>
          <w:color w:val="FF0000"/>
          <w:sz w:val="24"/>
          <w:szCs w:val="24"/>
        </w:rPr>
        <w:t xml:space="preserve">  </w:t>
      </w:r>
    </w:p>
    <w:p w:rsidR="0003355E" w:rsidRPr="00363D4F" w:rsidRDefault="0084394C" w:rsidP="005C6658">
      <w:pPr>
        <w:pStyle w:val="NoSpacing"/>
        <w:spacing w:line="480" w:lineRule="auto"/>
        <w:ind w:hanging="360"/>
        <w:rPr>
          <w:rFonts w:eastAsia="Times New Roman" w:cs="Arial"/>
          <w:sz w:val="24"/>
          <w:szCs w:val="24"/>
        </w:rPr>
      </w:pPr>
      <w:r w:rsidRPr="00363D4F">
        <w:rPr>
          <w:rFonts w:eastAsia="Times New Roman" w:cs="Arial"/>
          <w:sz w:val="24"/>
          <w:szCs w:val="24"/>
        </w:rPr>
        <w:t>Heritage, M. (Ed.).</w:t>
      </w:r>
      <w:r w:rsidR="0067741B" w:rsidRPr="00363D4F">
        <w:rPr>
          <w:rFonts w:eastAsia="Times New Roman" w:cs="Arial"/>
          <w:sz w:val="24"/>
          <w:szCs w:val="24"/>
        </w:rPr>
        <w:t xml:space="preserve"> (2010). </w:t>
      </w:r>
      <w:r w:rsidRPr="00363D4F">
        <w:rPr>
          <w:rFonts w:eastAsia="Times New Roman" w:cs="Arial"/>
          <w:i/>
          <w:iCs/>
          <w:sz w:val="24"/>
          <w:szCs w:val="24"/>
        </w:rPr>
        <w:t>Formative assessment: M</w:t>
      </w:r>
      <w:r w:rsidR="0067741B" w:rsidRPr="00363D4F">
        <w:rPr>
          <w:rFonts w:eastAsia="Times New Roman" w:cs="Arial"/>
          <w:i/>
          <w:iCs/>
          <w:sz w:val="24"/>
          <w:szCs w:val="24"/>
        </w:rPr>
        <w:t>aking it happen in the classroom</w:t>
      </w:r>
      <w:r w:rsidRPr="00363D4F">
        <w:rPr>
          <w:rFonts w:eastAsia="Times New Roman" w:cs="Arial"/>
          <w:sz w:val="24"/>
          <w:szCs w:val="24"/>
        </w:rPr>
        <w:t>. T</w:t>
      </w:r>
      <w:r w:rsidR="007C312C" w:rsidRPr="00363D4F">
        <w:rPr>
          <w:rFonts w:eastAsia="Times New Roman" w:cs="Arial"/>
          <w:sz w:val="24"/>
          <w:szCs w:val="24"/>
        </w:rPr>
        <w:t>housand Oaks, CA: Corwin Press.</w:t>
      </w:r>
    </w:p>
    <w:p w:rsidR="005564F9" w:rsidRPr="00363D4F" w:rsidRDefault="00CD2CAB" w:rsidP="005564F9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Louisiana Educational Assessment Program. (2007). </w:t>
      </w:r>
      <w:r w:rsidR="00C43585" w:rsidRPr="00363D4F">
        <w:rPr>
          <w:rFonts w:cs="Arial"/>
          <w:sz w:val="24"/>
          <w:szCs w:val="24"/>
        </w:rPr>
        <w:t xml:space="preserve">Released test items: Sample student work illustrating LEAP achievement levels. </w:t>
      </w:r>
      <w:r w:rsidRPr="00363D4F">
        <w:rPr>
          <w:rFonts w:cs="Arial"/>
          <w:sz w:val="24"/>
          <w:szCs w:val="24"/>
        </w:rPr>
        <w:t xml:space="preserve">Retrieved from </w:t>
      </w:r>
      <w:hyperlink r:id="rId21" w:history="1">
        <w:r w:rsidRPr="00363D4F">
          <w:rPr>
            <w:rStyle w:val="Hyperlink"/>
            <w:rFonts w:cs="Arial"/>
            <w:sz w:val="24"/>
            <w:szCs w:val="24"/>
          </w:rPr>
          <w:t>https://www.louisianabelieves.com/docs/default-source/assessment-2013-2014/grade-8-science-2007.pdf?sfvrsn=4</w:t>
        </w:r>
      </w:hyperlink>
    </w:p>
    <w:p w:rsidR="00182274" w:rsidRPr="00363D4F" w:rsidRDefault="004C386C" w:rsidP="005564F9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McTighe, J. (2015)</w:t>
      </w:r>
      <w:r w:rsidR="00FD5CDF" w:rsidRPr="00363D4F">
        <w:rPr>
          <w:rFonts w:cs="Arial"/>
          <w:sz w:val="24"/>
          <w:szCs w:val="24"/>
        </w:rPr>
        <w:t>.</w:t>
      </w:r>
      <w:r w:rsidRPr="00363D4F">
        <w:rPr>
          <w:rFonts w:cs="Arial"/>
          <w:sz w:val="24"/>
          <w:szCs w:val="24"/>
        </w:rPr>
        <w:t xml:space="preserve"> What is a performance task?</w:t>
      </w:r>
      <w:r w:rsidR="001C64D4">
        <w:rPr>
          <w:rFonts w:cs="Arial"/>
          <w:sz w:val="24"/>
          <w:szCs w:val="24"/>
        </w:rPr>
        <w:t xml:space="preserve"> [blog]</w:t>
      </w:r>
      <w:r w:rsidRPr="00363D4F">
        <w:rPr>
          <w:rFonts w:cs="Arial"/>
          <w:sz w:val="24"/>
          <w:szCs w:val="24"/>
        </w:rPr>
        <w:t xml:space="preserve"> Retrieved from </w:t>
      </w:r>
      <w:hyperlink r:id="rId22" w:anchor=".vi5k7jua6" w:history="1">
        <w:r w:rsidR="00182274" w:rsidRPr="00363D4F">
          <w:rPr>
            <w:rStyle w:val="Hyperlink"/>
            <w:rFonts w:cs="Arial"/>
            <w:sz w:val="24"/>
            <w:szCs w:val="24"/>
          </w:rPr>
          <w:t>https://blog.performancetask.com/what-is-a-performance-task-part-1-9fa0d99ead3b#.vi5k7jua6</w:t>
        </w:r>
      </w:hyperlink>
    </w:p>
    <w:p w:rsidR="005D731D" w:rsidRPr="00363D4F" w:rsidRDefault="005D731D" w:rsidP="005D731D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Missouri Department of Elementary and Secondary Education. (2013a). </w:t>
      </w:r>
      <w:r w:rsidRPr="00363D4F">
        <w:rPr>
          <w:rFonts w:cs="Arial"/>
          <w:i/>
          <w:sz w:val="24"/>
          <w:szCs w:val="24"/>
        </w:rPr>
        <w:t>CW SPDG Learning Packages Glossary Terms</w:t>
      </w:r>
      <w:r w:rsidRPr="00363D4F">
        <w:rPr>
          <w:rFonts w:cs="Arial"/>
          <w:sz w:val="24"/>
          <w:szCs w:val="24"/>
        </w:rPr>
        <w:t xml:space="preserve">. Retrieved from </w:t>
      </w:r>
      <w:hyperlink r:id="rId23" w:history="1">
        <w:r w:rsidRPr="00363D4F">
          <w:rPr>
            <w:rStyle w:val="Hyperlink"/>
            <w:rFonts w:cs="Arial"/>
            <w:sz w:val="24"/>
            <w:szCs w:val="24"/>
          </w:rPr>
          <w:t>www.moedu-sail.org/rpdc-resources/</w:t>
        </w:r>
      </w:hyperlink>
    </w:p>
    <w:p w:rsidR="00F12766" w:rsidRPr="00363D4F" w:rsidRDefault="00F12766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Missouri Department of Elementary and Secondary Education</w:t>
      </w:r>
      <w:r w:rsidR="00616D15" w:rsidRPr="00363D4F">
        <w:rPr>
          <w:rFonts w:cs="Arial"/>
          <w:sz w:val="24"/>
          <w:szCs w:val="24"/>
        </w:rPr>
        <w:t>.</w:t>
      </w:r>
      <w:r w:rsidRPr="00363D4F">
        <w:rPr>
          <w:rFonts w:cs="Arial"/>
          <w:sz w:val="24"/>
          <w:szCs w:val="24"/>
        </w:rPr>
        <w:t xml:space="preserve"> (2013</w:t>
      </w:r>
      <w:r w:rsidR="005D731D" w:rsidRPr="00363D4F">
        <w:rPr>
          <w:rFonts w:cs="Arial"/>
          <w:sz w:val="24"/>
          <w:szCs w:val="24"/>
        </w:rPr>
        <w:t>b</w:t>
      </w:r>
      <w:r w:rsidRPr="00363D4F">
        <w:rPr>
          <w:rFonts w:cs="Arial"/>
          <w:sz w:val="24"/>
          <w:szCs w:val="24"/>
        </w:rPr>
        <w:t xml:space="preserve">). </w:t>
      </w:r>
      <w:r w:rsidRPr="00363D4F">
        <w:rPr>
          <w:rFonts w:cs="Arial"/>
          <w:iCs/>
          <w:sz w:val="24"/>
          <w:szCs w:val="24"/>
        </w:rPr>
        <w:t>Teacher standards: Missouri’s educator evaluation system</w:t>
      </w:r>
      <w:r w:rsidRPr="00363D4F">
        <w:rPr>
          <w:rFonts w:cs="Arial"/>
          <w:i/>
          <w:iCs/>
          <w:sz w:val="24"/>
          <w:szCs w:val="24"/>
        </w:rPr>
        <w:t xml:space="preserve">. </w:t>
      </w:r>
      <w:r w:rsidRPr="00363D4F">
        <w:rPr>
          <w:rFonts w:cs="Arial"/>
          <w:sz w:val="24"/>
          <w:szCs w:val="24"/>
        </w:rPr>
        <w:t xml:space="preserve">Retrieved from: </w:t>
      </w:r>
      <w:hyperlink r:id="rId24" w:history="1">
        <w:r w:rsidR="00767022" w:rsidRPr="00363D4F">
          <w:rPr>
            <w:rStyle w:val="Hyperlink"/>
            <w:rFonts w:cs="Arial"/>
            <w:sz w:val="24"/>
            <w:szCs w:val="24"/>
          </w:rPr>
          <w:t>http://dese.mo.gov/sites/default/files/TeacherStandards.pdf</w:t>
        </w:r>
      </w:hyperlink>
    </w:p>
    <w:p w:rsidR="00767022" w:rsidRPr="00363D4F" w:rsidRDefault="00767022" w:rsidP="005C6658">
      <w:pPr>
        <w:pStyle w:val="NoSpacing"/>
        <w:spacing w:line="480" w:lineRule="auto"/>
        <w:ind w:hanging="360"/>
        <w:rPr>
          <w:rFonts w:eastAsia="Times New Roman"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lastRenderedPageBreak/>
        <w:t xml:space="preserve">Missouri Department of Elementary and Secondary Education. (2014). End-of-course assessment: English II. Retrieved from </w:t>
      </w:r>
      <w:hyperlink r:id="rId25" w:history="1">
        <w:r w:rsidRPr="00363D4F">
          <w:rPr>
            <w:rStyle w:val="Hyperlink"/>
            <w:rFonts w:cs="Arial"/>
            <w:sz w:val="24"/>
            <w:szCs w:val="24"/>
          </w:rPr>
          <w:t>https://dese.mo.gov/sites/default/files/EOC_English_2_Pretest_Session_2_1-12-15.pdf</w:t>
        </w:r>
      </w:hyperlink>
    </w:p>
    <w:p w:rsidR="003C76E7" w:rsidRPr="00363D4F" w:rsidRDefault="003C76E7" w:rsidP="00B71C8C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Statistics. (1998). Reading</w:t>
      </w:r>
      <w:r w:rsidR="00A43734" w:rsidRPr="00363D4F">
        <w:rPr>
          <w:rFonts w:cs="Arial"/>
          <w:sz w:val="24"/>
          <w:szCs w:val="24"/>
        </w:rPr>
        <w:t>: Grade 12</w:t>
      </w:r>
      <w:r w:rsidRPr="00363D4F">
        <w:rPr>
          <w:rFonts w:cs="Arial"/>
          <w:sz w:val="24"/>
          <w:szCs w:val="24"/>
        </w:rPr>
        <w:t xml:space="preserve"> [Reading to Perform a Task - Question ID: 1998-12R11 #3 R013903]. Retrieved from </w:t>
      </w:r>
      <w:hyperlink r:id="rId26" w:history="1">
        <w:r w:rsidR="0032112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321124" w:rsidRPr="00363D4F" w:rsidRDefault="00321124" w:rsidP="00B71C8C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Statistics. (2000). Science</w:t>
      </w:r>
      <w:r w:rsidR="00211763" w:rsidRPr="00363D4F">
        <w:rPr>
          <w:rFonts w:cs="Arial"/>
          <w:sz w:val="24"/>
          <w:szCs w:val="24"/>
        </w:rPr>
        <w:t>: Grade 4</w:t>
      </w:r>
      <w:r w:rsidRPr="00363D4F">
        <w:rPr>
          <w:rFonts w:cs="Arial"/>
          <w:sz w:val="24"/>
          <w:szCs w:val="24"/>
        </w:rPr>
        <w:t xml:space="preserve"> [Earth and Space Sciences- Question ID: 2000-4S12 #9 K034401]. Retrieved from </w:t>
      </w:r>
      <w:hyperlink r:id="rId27" w:history="1">
        <w:r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5C770F" w:rsidRPr="00363D4F" w:rsidRDefault="005C770F" w:rsidP="00B71C8C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Statistics. (2002). Writing</w:t>
      </w:r>
      <w:r w:rsidR="00A43734" w:rsidRPr="00363D4F">
        <w:rPr>
          <w:rFonts w:cs="Arial"/>
          <w:sz w:val="24"/>
          <w:szCs w:val="24"/>
        </w:rPr>
        <w:t>: Grade 4</w:t>
      </w:r>
      <w:r w:rsidRPr="00363D4F">
        <w:rPr>
          <w:rFonts w:cs="Arial"/>
          <w:sz w:val="24"/>
          <w:szCs w:val="24"/>
        </w:rPr>
        <w:t xml:space="preserve"> [Narrative Writing- Question ID: 2002-4W5 #1 W004202]. Retrieved from </w:t>
      </w:r>
      <w:hyperlink r:id="rId28" w:history="1">
        <w:r w:rsidR="0032112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42639A" w:rsidRPr="00363D4F" w:rsidRDefault="00B71C8C" w:rsidP="00B71C8C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</w:t>
      </w:r>
      <w:r w:rsidR="007825B8" w:rsidRPr="00363D4F">
        <w:rPr>
          <w:rFonts w:cs="Arial"/>
          <w:sz w:val="24"/>
          <w:szCs w:val="24"/>
        </w:rPr>
        <w:t>. (2005</w:t>
      </w:r>
      <w:r w:rsidRPr="00363D4F">
        <w:rPr>
          <w:rFonts w:cs="Arial"/>
          <w:sz w:val="24"/>
          <w:szCs w:val="24"/>
        </w:rPr>
        <w:t>). Mathematics</w:t>
      </w:r>
      <w:r w:rsidR="00A43734" w:rsidRPr="00363D4F">
        <w:rPr>
          <w:rFonts w:cs="Arial"/>
          <w:sz w:val="24"/>
          <w:szCs w:val="24"/>
        </w:rPr>
        <w:t>: Grade 12</w:t>
      </w:r>
      <w:r w:rsidRPr="00363D4F">
        <w:rPr>
          <w:rFonts w:cs="Arial"/>
          <w:sz w:val="24"/>
          <w:szCs w:val="24"/>
        </w:rPr>
        <w:t xml:space="preserve"> [Data analysis, Statistics, and Probability - Question ID: 2005-12M4 #6 M071603]. Retrieved from </w:t>
      </w:r>
      <w:hyperlink r:id="rId29" w:history="1">
        <w:r w:rsidR="0032112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36046D" w:rsidRPr="00363D4F" w:rsidRDefault="0036046D" w:rsidP="005C6658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Statistics. (2007). Reading</w:t>
      </w:r>
      <w:r w:rsidR="00A43734" w:rsidRPr="00363D4F">
        <w:rPr>
          <w:rFonts w:cs="Arial"/>
          <w:sz w:val="24"/>
          <w:szCs w:val="24"/>
        </w:rPr>
        <w:t>: Grade 8</w:t>
      </w:r>
      <w:r w:rsidRPr="00363D4F">
        <w:rPr>
          <w:rFonts w:cs="Arial"/>
          <w:sz w:val="24"/>
          <w:szCs w:val="24"/>
        </w:rPr>
        <w:t xml:space="preserve"> [Reading for Information - Question ID: 2007-8R8 #1 R053401]. Retrieved from </w:t>
      </w:r>
      <w:hyperlink r:id="rId30" w:history="1">
        <w:r w:rsidR="0032112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42639A" w:rsidRPr="00363D4F" w:rsidRDefault="0042639A" w:rsidP="005C6658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Statistics. (2009</w:t>
      </w:r>
      <w:r w:rsidR="00211763" w:rsidRPr="00363D4F">
        <w:rPr>
          <w:rFonts w:cs="Arial"/>
          <w:sz w:val="24"/>
          <w:szCs w:val="24"/>
        </w:rPr>
        <w:t>a</w:t>
      </w:r>
      <w:r w:rsidRPr="00363D4F">
        <w:rPr>
          <w:rFonts w:cs="Arial"/>
          <w:sz w:val="24"/>
          <w:szCs w:val="24"/>
        </w:rPr>
        <w:t>). Mathematics</w:t>
      </w:r>
      <w:r w:rsidR="00211763" w:rsidRPr="00363D4F">
        <w:rPr>
          <w:rFonts w:cs="Arial"/>
          <w:sz w:val="24"/>
          <w:szCs w:val="24"/>
        </w:rPr>
        <w:t>: Grade 8</w:t>
      </w:r>
      <w:r w:rsidR="00B71C8C" w:rsidRPr="00363D4F">
        <w:rPr>
          <w:rFonts w:cs="Arial"/>
          <w:sz w:val="24"/>
          <w:szCs w:val="24"/>
        </w:rPr>
        <w:t xml:space="preserve"> [A</w:t>
      </w:r>
      <w:r w:rsidRPr="00363D4F">
        <w:rPr>
          <w:rFonts w:cs="Arial"/>
          <w:sz w:val="24"/>
          <w:szCs w:val="24"/>
        </w:rPr>
        <w:t>lgebra</w:t>
      </w:r>
      <w:r w:rsidR="00B71C8C" w:rsidRPr="00363D4F">
        <w:rPr>
          <w:rFonts w:cs="Arial"/>
          <w:sz w:val="24"/>
          <w:szCs w:val="24"/>
        </w:rPr>
        <w:t xml:space="preserve"> -</w:t>
      </w:r>
      <w:r w:rsidRPr="00363D4F">
        <w:rPr>
          <w:rFonts w:cs="Arial"/>
          <w:sz w:val="24"/>
          <w:szCs w:val="24"/>
        </w:rPr>
        <w:t xml:space="preserve"> Question ID: 2009-8M5 #17 M047901]. Retrieved from </w:t>
      </w:r>
      <w:hyperlink r:id="rId31" w:history="1">
        <w:r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211763" w:rsidRPr="00363D4F" w:rsidRDefault="00211763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lastRenderedPageBreak/>
        <w:t>National Center for Educational Statistics. (2009b). Science: Grade 12 [</w:t>
      </w:r>
      <w:r w:rsidR="00A43734" w:rsidRPr="00363D4F">
        <w:rPr>
          <w:rFonts w:cs="Arial"/>
          <w:sz w:val="24"/>
          <w:szCs w:val="24"/>
        </w:rPr>
        <w:t xml:space="preserve">Physical Science – Question ID: 2009-12S9 #10]. Retrieved from </w:t>
      </w:r>
      <w:hyperlink r:id="rId32" w:history="1">
        <w:r w:rsidR="00A4373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1B4402" w:rsidRPr="00363D4F" w:rsidRDefault="001B4402" w:rsidP="005C6658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</w:t>
      </w:r>
      <w:r w:rsidR="0075745C" w:rsidRPr="00363D4F">
        <w:rPr>
          <w:rFonts w:cs="Arial"/>
          <w:sz w:val="24"/>
          <w:szCs w:val="24"/>
        </w:rPr>
        <w:t xml:space="preserve">er for Educational Statistics. </w:t>
      </w:r>
      <w:r w:rsidR="00A079C3" w:rsidRPr="00363D4F">
        <w:rPr>
          <w:rFonts w:cs="Arial"/>
          <w:sz w:val="24"/>
          <w:szCs w:val="24"/>
        </w:rPr>
        <w:t>(2013)</w:t>
      </w:r>
      <w:r w:rsidR="0075745C" w:rsidRPr="00363D4F">
        <w:rPr>
          <w:rFonts w:cs="Arial"/>
          <w:sz w:val="24"/>
          <w:szCs w:val="24"/>
        </w:rPr>
        <w:t xml:space="preserve">. </w:t>
      </w:r>
      <w:r w:rsidR="00A079C3" w:rsidRPr="00363D4F">
        <w:rPr>
          <w:rFonts w:cs="Arial"/>
          <w:sz w:val="24"/>
          <w:szCs w:val="24"/>
        </w:rPr>
        <w:t>Mathematics</w:t>
      </w:r>
      <w:r w:rsidR="00211763" w:rsidRPr="00363D4F">
        <w:rPr>
          <w:rFonts w:cs="Arial"/>
          <w:sz w:val="24"/>
          <w:szCs w:val="24"/>
        </w:rPr>
        <w:t>, Grade 4</w:t>
      </w:r>
      <w:r w:rsidR="00B71C8C" w:rsidRPr="00363D4F">
        <w:rPr>
          <w:rFonts w:cs="Arial"/>
          <w:sz w:val="24"/>
          <w:szCs w:val="24"/>
        </w:rPr>
        <w:t xml:space="preserve"> [M</w:t>
      </w:r>
      <w:r w:rsidR="00A079C3" w:rsidRPr="00363D4F">
        <w:rPr>
          <w:rFonts w:cs="Arial"/>
          <w:sz w:val="24"/>
          <w:szCs w:val="24"/>
        </w:rPr>
        <w:t>easurement</w:t>
      </w:r>
      <w:r w:rsidR="00B71C8C" w:rsidRPr="00363D4F">
        <w:rPr>
          <w:rFonts w:cs="Arial"/>
          <w:sz w:val="24"/>
          <w:szCs w:val="24"/>
        </w:rPr>
        <w:t xml:space="preserve"> - </w:t>
      </w:r>
      <w:r w:rsidR="00A079C3" w:rsidRPr="00363D4F">
        <w:rPr>
          <w:rFonts w:cs="Arial"/>
          <w:sz w:val="24"/>
          <w:szCs w:val="24"/>
        </w:rPr>
        <w:t>Question ID: 2013-4M3 #8 M1459E1</w:t>
      </w:r>
      <w:r w:rsidR="0042639A" w:rsidRPr="00363D4F">
        <w:rPr>
          <w:rFonts w:cs="Arial"/>
          <w:sz w:val="24"/>
          <w:szCs w:val="24"/>
        </w:rPr>
        <w:t>]</w:t>
      </w:r>
      <w:r w:rsidR="00A079C3" w:rsidRPr="00363D4F">
        <w:rPr>
          <w:rFonts w:cs="Arial"/>
          <w:sz w:val="24"/>
          <w:szCs w:val="24"/>
        </w:rPr>
        <w:t xml:space="preserve">. </w:t>
      </w:r>
      <w:r w:rsidR="0075745C" w:rsidRPr="00363D4F">
        <w:rPr>
          <w:rFonts w:cs="Arial"/>
          <w:sz w:val="24"/>
          <w:szCs w:val="24"/>
        </w:rPr>
        <w:t xml:space="preserve">Retrieved from </w:t>
      </w:r>
      <w:hyperlink r:id="rId33" w:history="1">
        <w:r w:rsidR="00A079C3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</w:p>
    <w:p w:rsidR="00606FCF" w:rsidRPr="00363D4F" w:rsidRDefault="00606FCF" w:rsidP="005C6658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National Center for Educational S</w:t>
      </w:r>
      <w:r w:rsidR="00211763" w:rsidRPr="00363D4F">
        <w:rPr>
          <w:rFonts w:cs="Arial"/>
          <w:sz w:val="24"/>
          <w:szCs w:val="24"/>
        </w:rPr>
        <w:t xml:space="preserve">tatistics. (2014). U.S. History, Grade 8 </w:t>
      </w:r>
      <w:r w:rsidRPr="00363D4F">
        <w:rPr>
          <w:rFonts w:cs="Arial"/>
          <w:sz w:val="24"/>
          <w:szCs w:val="24"/>
        </w:rPr>
        <w:t xml:space="preserve">[Economic and Technological Changes - Question ID: </w:t>
      </w:r>
      <w:r w:rsidR="00C57756" w:rsidRPr="00363D4F">
        <w:rPr>
          <w:rFonts w:cs="Arial"/>
          <w:sz w:val="24"/>
          <w:szCs w:val="24"/>
        </w:rPr>
        <w:t>2014-8H10 #16 H043001</w:t>
      </w:r>
      <w:r w:rsidRPr="00363D4F">
        <w:rPr>
          <w:rFonts w:cs="Arial"/>
          <w:sz w:val="24"/>
          <w:szCs w:val="24"/>
        </w:rPr>
        <w:t xml:space="preserve">]. Retrieved from </w:t>
      </w:r>
      <w:hyperlink r:id="rId34" w:history="1">
        <w:r w:rsidR="00321124" w:rsidRPr="00363D4F">
          <w:rPr>
            <w:rStyle w:val="Hyperlink"/>
            <w:rFonts w:cs="Arial"/>
            <w:sz w:val="24"/>
            <w:szCs w:val="24"/>
          </w:rPr>
          <w:t>http://nces.ed.gov/NationsReportCard/nqt/Search/SearchOptions</w:t>
        </w:r>
      </w:hyperlink>
      <w:r w:rsidR="00321124" w:rsidRPr="00363D4F">
        <w:rPr>
          <w:rFonts w:cs="Arial"/>
          <w:color w:val="538135" w:themeColor="accent6" w:themeShade="BF"/>
          <w:sz w:val="24"/>
          <w:szCs w:val="24"/>
        </w:rPr>
        <w:t xml:space="preserve"> </w:t>
      </w:r>
    </w:p>
    <w:p w:rsidR="00767022" w:rsidRPr="00363D4F" w:rsidRDefault="005D731D" w:rsidP="005C6658">
      <w:pPr>
        <w:pStyle w:val="NoSpacing"/>
        <w:spacing w:line="480" w:lineRule="auto"/>
        <w:ind w:hanging="360"/>
        <w:rPr>
          <w:rFonts w:cs="Arial"/>
          <w:color w:val="538135" w:themeColor="accent6" w:themeShade="BF"/>
          <w:sz w:val="24"/>
          <w:szCs w:val="24"/>
        </w:rPr>
      </w:pPr>
      <w:r w:rsidRPr="00363D4F">
        <w:rPr>
          <w:rFonts w:cs="Arial"/>
          <w:sz w:val="24"/>
          <w:szCs w:val="24"/>
        </w:rPr>
        <w:t>North Carolina</w:t>
      </w:r>
      <w:r w:rsidR="00767022" w:rsidRPr="00363D4F">
        <w:rPr>
          <w:rFonts w:cs="Arial"/>
          <w:sz w:val="24"/>
          <w:szCs w:val="24"/>
        </w:rPr>
        <w:t xml:space="preserve"> Department of Public Instruction. (nd).</w:t>
      </w:r>
      <w:r w:rsidR="001550E7" w:rsidRPr="00363D4F">
        <w:t xml:space="preserve"> </w:t>
      </w:r>
      <w:r w:rsidR="001550E7" w:rsidRPr="00363D4F">
        <w:rPr>
          <w:rFonts w:cs="Arial"/>
          <w:sz w:val="24"/>
          <w:szCs w:val="24"/>
        </w:rPr>
        <w:t xml:space="preserve">Geometric measurement: understand concepts of volume and relate volume to multiplication and to addition. </w:t>
      </w:r>
      <w:r w:rsidR="00767022" w:rsidRPr="00363D4F">
        <w:rPr>
          <w:rFonts w:cs="Arial"/>
          <w:sz w:val="24"/>
          <w:szCs w:val="24"/>
        </w:rPr>
        <w:t xml:space="preserve">Retrieved from </w:t>
      </w:r>
      <w:hyperlink r:id="rId35" w:history="1">
        <w:r w:rsidR="00767022" w:rsidRPr="00363D4F">
          <w:rPr>
            <w:rStyle w:val="Hyperlink"/>
            <w:rFonts w:cs="Arial"/>
            <w:sz w:val="24"/>
            <w:szCs w:val="24"/>
          </w:rPr>
          <w:t>http://3-5cctask.ncdpi.wikispaces.net/5.MD.3-5.MD.5</w:t>
        </w:r>
      </w:hyperlink>
    </w:p>
    <w:p w:rsidR="0067741B" w:rsidRPr="00363D4F" w:rsidRDefault="0067741B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O’Connor, K. (2002). </w:t>
      </w:r>
      <w:r w:rsidR="0084394C" w:rsidRPr="00363D4F">
        <w:rPr>
          <w:rFonts w:cs="Arial"/>
          <w:i/>
          <w:sz w:val="24"/>
          <w:szCs w:val="24"/>
        </w:rPr>
        <w:t xml:space="preserve">How to grade for learning: </w:t>
      </w:r>
      <w:r w:rsidRPr="00363D4F">
        <w:rPr>
          <w:rFonts w:cs="Arial"/>
          <w:i/>
          <w:sz w:val="24"/>
          <w:szCs w:val="24"/>
        </w:rPr>
        <w:t>Linking grades to standards</w:t>
      </w:r>
      <w:r w:rsidR="004D5856" w:rsidRPr="00363D4F">
        <w:rPr>
          <w:rFonts w:cs="Arial"/>
          <w:sz w:val="24"/>
          <w:szCs w:val="24"/>
        </w:rPr>
        <w:t xml:space="preserve">. </w:t>
      </w:r>
      <w:r w:rsidR="0084394C" w:rsidRPr="00363D4F">
        <w:rPr>
          <w:rFonts w:cs="Arial"/>
          <w:sz w:val="24"/>
          <w:szCs w:val="24"/>
        </w:rPr>
        <w:t xml:space="preserve">Glenview, IL: </w:t>
      </w:r>
      <w:r w:rsidRPr="00363D4F">
        <w:rPr>
          <w:rFonts w:cs="Arial"/>
          <w:sz w:val="24"/>
          <w:szCs w:val="24"/>
        </w:rPr>
        <w:t>Skylight Professional Development.</w:t>
      </w:r>
    </w:p>
    <w:p w:rsidR="00C33CE6" w:rsidRPr="00363D4F" w:rsidRDefault="00724984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Perie, M., Marion, S., Gong, B. </w:t>
      </w:r>
      <w:r w:rsidR="00117126" w:rsidRPr="00363D4F">
        <w:rPr>
          <w:rFonts w:cs="Arial"/>
          <w:sz w:val="24"/>
          <w:szCs w:val="24"/>
        </w:rPr>
        <w:t xml:space="preserve">&amp; </w:t>
      </w:r>
      <w:r w:rsidRPr="00363D4F">
        <w:rPr>
          <w:rFonts w:cs="Arial"/>
          <w:sz w:val="24"/>
          <w:szCs w:val="24"/>
        </w:rPr>
        <w:t xml:space="preserve">Judy Wurtzel. (2007). </w:t>
      </w:r>
      <w:r w:rsidRPr="00363D4F">
        <w:rPr>
          <w:rFonts w:cs="Arial"/>
          <w:i/>
          <w:sz w:val="24"/>
          <w:szCs w:val="24"/>
        </w:rPr>
        <w:t>Measures that matter: The Role of Interim Assessments in a Comprehensive Assessment System</w:t>
      </w:r>
      <w:r w:rsidR="00196DF1" w:rsidRPr="00363D4F">
        <w:rPr>
          <w:rFonts w:cs="Arial"/>
          <w:i/>
          <w:sz w:val="24"/>
          <w:szCs w:val="24"/>
        </w:rPr>
        <w:t>.</w:t>
      </w:r>
      <w:r w:rsidR="0018369A" w:rsidRPr="00363D4F">
        <w:rPr>
          <w:rFonts w:cs="Arial"/>
          <w:sz w:val="24"/>
          <w:szCs w:val="24"/>
        </w:rPr>
        <w:t xml:space="preserve"> (p</w:t>
      </w:r>
      <w:r w:rsidR="00196DF1" w:rsidRPr="00363D4F">
        <w:rPr>
          <w:rFonts w:cs="Arial"/>
          <w:sz w:val="24"/>
          <w:szCs w:val="24"/>
        </w:rPr>
        <w:t>.</w:t>
      </w:r>
      <w:r w:rsidR="002316B5" w:rsidRPr="00363D4F">
        <w:rPr>
          <w:rFonts w:cs="Arial"/>
          <w:sz w:val="24"/>
          <w:szCs w:val="24"/>
        </w:rPr>
        <w:t xml:space="preserve"> </w:t>
      </w:r>
      <w:r w:rsidR="0018369A" w:rsidRPr="00363D4F">
        <w:rPr>
          <w:rFonts w:cs="Arial"/>
          <w:sz w:val="24"/>
          <w:szCs w:val="24"/>
        </w:rPr>
        <w:t>1).</w:t>
      </w:r>
      <w:r w:rsidRPr="00363D4F">
        <w:rPr>
          <w:rFonts w:cs="Arial"/>
          <w:sz w:val="24"/>
          <w:szCs w:val="24"/>
        </w:rPr>
        <w:t xml:space="preserve">  Retrieved from </w:t>
      </w:r>
      <w:hyperlink r:id="rId36" w:history="1">
        <w:r w:rsidRPr="00363D4F">
          <w:rPr>
            <w:rStyle w:val="Hyperlink"/>
            <w:rFonts w:cs="Arial"/>
            <w:sz w:val="24"/>
            <w:szCs w:val="24"/>
          </w:rPr>
          <w:t>http://www.achieve.org/files/TheRoleofInterimAssessments.pdf</w:t>
        </w:r>
      </w:hyperlink>
    </w:p>
    <w:p w:rsidR="00027A5E" w:rsidRPr="00363D4F" w:rsidRDefault="00027A5E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Popham, W. J. (2003). </w:t>
      </w:r>
      <w:r w:rsidRPr="00363D4F">
        <w:rPr>
          <w:rFonts w:cs="Arial"/>
          <w:i/>
          <w:sz w:val="24"/>
          <w:szCs w:val="24"/>
        </w:rPr>
        <w:t>Test better, teach better: The instructional role of assessment.</w:t>
      </w:r>
      <w:r w:rsidRPr="00363D4F">
        <w:rPr>
          <w:rFonts w:cs="Arial"/>
          <w:sz w:val="24"/>
          <w:szCs w:val="24"/>
        </w:rPr>
        <w:t xml:space="preserve"> </w:t>
      </w:r>
      <w:r w:rsidR="00B009F6" w:rsidRPr="00363D4F">
        <w:rPr>
          <w:rFonts w:cs="Arial"/>
          <w:sz w:val="24"/>
          <w:szCs w:val="24"/>
        </w:rPr>
        <w:t>(p</w:t>
      </w:r>
      <w:r w:rsidR="00FD5CDF" w:rsidRPr="00363D4F">
        <w:rPr>
          <w:rFonts w:cs="Arial"/>
          <w:sz w:val="24"/>
          <w:szCs w:val="24"/>
        </w:rPr>
        <w:t xml:space="preserve">. </w:t>
      </w:r>
      <w:r w:rsidR="00B009F6" w:rsidRPr="00363D4F">
        <w:rPr>
          <w:rFonts w:cs="Arial"/>
          <w:sz w:val="24"/>
          <w:szCs w:val="24"/>
        </w:rPr>
        <w:t>4)</w:t>
      </w:r>
      <w:r w:rsidR="002316B5" w:rsidRPr="00363D4F">
        <w:rPr>
          <w:rFonts w:cs="Arial"/>
          <w:sz w:val="24"/>
          <w:szCs w:val="24"/>
        </w:rPr>
        <w:t>.</w:t>
      </w:r>
      <w:r w:rsidR="00AC36FA" w:rsidRPr="00363D4F">
        <w:rPr>
          <w:rFonts w:cs="Arial"/>
          <w:sz w:val="24"/>
          <w:szCs w:val="24"/>
        </w:rPr>
        <w:t xml:space="preserve"> </w:t>
      </w:r>
      <w:r w:rsidRPr="00363D4F">
        <w:rPr>
          <w:rFonts w:cs="Arial"/>
          <w:sz w:val="24"/>
          <w:szCs w:val="24"/>
        </w:rPr>
        <w:t>Alexandria, VA: Association for Supervision and Curriculum Development.</w:t>
      </w:r>
    </w:p>
    <w:p w:rsidR="00AC36FA" w:rsidRPr="00363D4F" w:rsidRDefault="00AC36FA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Popham W. J. </w:t>
      </w:r>
      <w:r w:rsidR="002316B5" w:rsidRPr="00363D4F">
        <w:rPr>
          <w:rFonts w:cs="Arial"/>
          <w:sz w:val="24"/>
          <w:szCs w:val="24"/>
        </w:rPr>
        <w:t>(</w:t>
      </w:r>
      <w:r w:rsidRPr="00363D4F">
        <w:rPr>
          <w:rFonts w:cs="Arial"/>
          <w:sz w:val="24"/>
          <w:szCs w:val="24"/>
        </w:rPr>
        <w:t>2006</w:t>
      </w:r>
      <w:r w:rsidR="001C6E39" w:rsidRPr="00363D4F">
        <w:rPr>
          <w:rFonts w:cs="Arial"/>
          <w:sz w:val="24"/>
          <w:szCs w:val="24"/>
        </w:rPr>
        <w:t>a</w:t>
      </w:r>
      <w:r w:rsidR="002316B5" w:rsidRPr="00363D4F">
        <w:rPr>
          <w:rFonts w:cs="Arial"/>
          <w:sz w:val="24"/>
          <w:szCs w:val="24"/>
        </w:rPr>
        <w:t>)</w:t>
      </w:r>
      <w:r w:rsidRPr="00363D4F">
        <w:rPr>
          <w:rFonts w:cs="Arial"/>
          <w:sz w:val="24"/>
          <w:szCs w:val="24"/>
        </w:rPr>
        <w:t xml:space="preserve">. </w:t>
      </w:r>
      <w:r w:rsidRPr="00363D4F">
        <w:rPr>
          <w:rFonts w:cs="Arial"/>
          <w:i/>
          <w:sz w:val="24"/>
          <w:szCs w:val="24"/>
        </w:rPr>
        <w:t>Constructed-response tests: Building and bettering</w:t>
      </w:r>
      <w:r w:rsidRPr="00363D4F">
        <w:rPr>
          <w:rFonts w:cs="Arial"/>
          <w:sz w:val="24"/>
          <w:szCs w:val="24"/>
        </w:rPr>
        <w:t>. New York: Routledge.</w:t>
      </w:r>
    </w:p>
    <w:p w:rsidR="002316B5" w:rsidRPr="00363D4F" w:rsidRDefault="002316B5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Popham W. J. (2006</w:t>
      </w:r>
      <w:r w:rsidR="001C6E39" w:rsidRPr="00363D4F">
        <w:rPr>
          <w:rFonts w:cs="Arial"/>
          <w:sz w:val="24"/>
          <w:szCs w:val="24"/>
        </w:rPr>
        <w:t>b</w:t>
      </w:r>
      <w:r w:rsidRPr="00363D4F">
        <w:rPr>
          <w:rFonts w:cs="Arial"/>
          <w:sz w:val="24"/>
          <w:szCs w:val="24"/>
        </w:rPr>
        <w:t xml:space="preserve">). </w:t>
      </w:r>
      <w:r w:rsidRPr="00363D4F">
        <w:rPr>
          <w:rFonts w:cs="Arial"/>
          <w:i/>
          <w:sz w:val="24"/>
          <w:szCs w:val="24"/>
        </w:rPr>
        <w:t>Selected-response tests: Building and bettering</w:t>
      </w:r>
      <w:r w:rsidRPr="00363D4F">
        <w:rPr>
          <w:rFonts w:cs="Arial"/>
          <w:sz w:val="24"/>
          <w:szCs w:val="24"/>
        </w:rPr>
        <w:t xml:space="preserve"> (pp</w:t>
      </w:r>
      <w:r w:rsidR="00FD5CDF" w:rsidRPr="00363D4F">
        <w:rPr>
          <w:rFonts w:cs="Arial"/>
          <w:sz w:val="24"/>
          <w:szCs w:val="24"/>
        </w:rPr>
        <w:t>.</w:t>
      </w:r>
      <w:r w:rsidRPr="00363D4F">
        <w:rPr>
          <w:rFonts w:cs="Arial"/>
          <w:sz w:val="24"/>
          <w:szCs w:val="24"/>
        </w:rPr>
        <w:t xml:space="preserve"> 7, 17). New York: Routledge. </w:t>
      </w:r>
    </w:p>
    <w:p w:rsidR="0067741B" w:rsidRPr="00363D4F" w:rsidRDefault="0084394C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lastRenderedPageBreak/>
        <w:t xml:space="preserve">Reeves, D. B. (2002). </w:t>
      </w:r>
      <w:r w:rsidR="0067741B" w:rsidRPr="00363D4F">
        <w:rPr>
          <w:rFonts w:cs="Arial"/>
          <w:i/>
          <w:sz w:val="24"/>
          <w:szCs w:val="24"/>
        </w:rPr>
        <w:t>The leader's guide to standards: A blueprint for educational equity and excellence.</w:t>
      </w:r>
      <w:r w:rsidRPr="00363D4F">
        <w:rPr>
          <w:rFonts w:cs="Arial"/>
          <w:sz w:val="24"/>
          <w:szCs w:val="24"/>
        </w:rPr>
        <w:t xml:space="preserve"> San Francisco, CA:</w:t>
      </w:r>
      <w:r w:rsidR="0067741B" w:rsidRPr="00363D4F">
        <w:rPr>
          <w:rFonts w:cs="Arial"/>
          <w:sz w:val="24"/>
          <w:szCs w:val="24"/>
        </w:rPr>
        <w:t xml:space="preserve"> Jossey-Bass.</w:t>
      </w:r>
    </w:p>
    <w:p w:rsidR="0084394C" w:rsidRPr="00363D4F" w:rsidRDefault="0084394C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Reeves, D. B. (2010). </w:t>
      </w:r>
      <w:r w:rsidRPr="00363D4F">
        <w:rPr>
          <w:rFonts w:cs="Arial"/>
          <w:i/>
          <w:sz w:val="24"/>
          <w:szCs w:val="24"/>
        </w:rPr>
        <w:t xml:space="preserve">Transforming professional development into student results. </w:t>
      </w:r>
      <w:r w:rsidRPr="00363D4F">
        <w:rPr>
          <w:rFonts w:cs="Arial"/>
          <w:sz w:val="24"/>
          <w:szCs w:val="24"/>
        </w:rPr>
        <w:t>Alexandria, VA: Association for Supervision and Curriculum Development.</w:t>
      </w:r>
    </w:p>
    <w:p w:rsidR="007C312C" w:rsidRPr="00363D4F" w:rsidRDefault="007C312C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>Reeve</w:t>
      </w:r>
      <w:r w:rsidR="00D02C06" w:rsidRPr="00363D4F">
        <w:rPr>
          <w:rFonts w:cs="Arial"/>
          <w:sz w:val="24"/>
          <w:szCs w:val="24"/>
        </w:rPr>
        <w:t>s, D. (as cited by Erkens, 2012</w:t>
      </w:r>
      <w:r w:rsidRPr="00363D4F">
        <w:rPr>
          <w:rFonts w:cs="Arial"/>
          <w:sz w:val="24"/>
          <w:szCs w:val="24"/>
        </w:rPr>
        <w:t xml:space="preserve">). </w:t>
      </w:r>
      <w:r w:rsidR="00FD5CDF" w:rsidRPr="00363D4F">
        <w:rPr>
          <w:rFonts w:cs="Arial"/>
          <w:sz w:val="24"/>
          <w:szCs w:val="24"/>
        </w:rPr>
        <w:t xml:space="preserve">Q &amp; a on common assessments. </w:t>
      </w:r>
      <w:r w:rsidR="00B1096C" w:rsidRPr="00363D4F">
        <w:rPr>
          <w:rFonts w:cs="Arial"/>
          <w:i/>
          <w:sz w:val="24"/>
          <w:szCs w:val="24"/>
        </w:rPr>
        <w:t>A Solution Tree Event</w:t>
      </w:r>
      <w:r w:rsidR="00B1096C" w:rsidRPr="00363D4F">
        <w:rPr>
          <w:rFonts w:cs="Arial"/>
          <w:sz w:val="24"/>
          <w:szCs w:val="24"/>
        </w:rPr>
        <w:t xml:space="preserve">. </w:t>
      </w:r>
      <w:r w:rsidR="00FD5CDF" w:rsidRPr="00363D4F">
        <w:rPr>
          <w:rFonts w:cs="Arial"/>
          <w:sz w:val="24"/>
          <w:szCs w:val="24"/>
        </w:rPr>
        <w:t>(</w:t>
      </w:r>
      <w:r w:rsidR="00D02C06" w:rsidRPr="00363D4F">
        <w:rPr>
          <w:rFonts w:cs="Arial"/>
          <w:sz w:val="24"/>
          <w:szCs w:val="24"/>
        </w:rPr>
        <w:t>p</w:t>
      </w:r>
      <w:r w:rsidR="00FD5CDF" w:rsidRPr="00363D4F">
        <w:rPr>
          <w:rFonts w:cs="Arial"/>
          <w:sz w:val="24"/>
          <w:szCs w:val="24"/>
        </w:rPr>
        <w:t xml:space="preserve">. </w:t>
      </w:r>
      <w:r w:rsidR="00D02C06" w:rsidRPr="00363D4F">
        <w:rPr>
          <w:rFonts w:cs="Arial"/>
          <w:sz w:val="24"/>
          <w:szCs w:val="24"/>
        </w:rPr>
        <w:t>4</w:t>
      </w:r>
      <w:r w:rsidR="00FD5CDF" w:rsidRPr="00363D4F">
        <w:rPr>
          <w:rFonts w:cs="Arial"/>
          <w:sz w:val="24"/>
          <w:szCs w:val="24"/>
        </w:rPr>
        <w:t>)</w:t>
      </w:r>
      <w:r w:rsidR="00D02C06" w:rsidRPr="00363D4F">
        <w:rPr>
          <w:rFonts w:cs="Arial"/>
          <w:sz w:val="24"/>
          <w:szCs w:val="24"/>
        </w:rPr>
        <w:t xml:space="preserve">. </w:t>
      </w:r>
      <w:r w:rsidRPr="00363D4F">
        <w:rPr>
          <w:rFonts w:cs="Arial"/>
          <w:sz w:val="24"/>
          <w:szCs w:val="24"/>
        </w:rPr>
        <w:t xml:space="preserve">Retrieved from </w:t>
      </w:r>
      <w:hyperlink r:id="rId37" w:history="1">
        <w:r w:rsidRPr="00363D4F">
          <w:rPr>
            <w:rStyle w:val="Hyperlink"/>
            <w:rFonts w:cs="Arial"/>
            <w:sz w:val="24"/>
            <w:szCs w:val="24"/>
          </w:rPr>
          <w:t>https://www.mpsri.net/uploaded/documents/central_office/asstsuper/pd/erkens/sept2012/Common_Assess_Q_and_A_HOs.pdf</w:t>
        </w:r>
      </w:hyperlink>
    </w:p>
    <w:p w:rsidR="005C6658" w:rsidRPr="00363D4F" w:rsidRDefault="00703980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Ronan, A. (2015). </w:t>
      </w:r>
      <w:r w:rsidR="006B3C81" w:rsidRPr="00363D4F">
        <w:rPr>
          <w:rFonts w:cs="Arial"/>
          <w:sz w:val="24"/>
          <w:szCs w:val="24"/>
        </w:rPr>
        <w:t>Every t</w:t>
      </w:r>
      <w:r w:rsidRPr="00363D4F">
        <w:rPr>
          <w:rFonts w:cs="Arial"/>
          <w:sz w:val="24"/>
          <w:szCs w:val="24"/>
        </w:rPr>
        <w:t xml:space="preserve">eacher’s </w:t>
      </w:r>
      <w:r w:rsidR="006B3C81" w:rsidRPr="00363D4F">
        <w:rPr>
          <w:rFonts w:cs="Arial"/>
          <w:sz w:val="24"/>
          <w:szCs w:val="24"/>
        </w:rPr>
        <w:t>guide to a</w:t>
      </w:r>
      <w:r w:rsidRPr="00363D4F">
        <w:rPr>
          <w:rFonts w:cs="Arial"/>
          <w:sz w:val="24"/>
          <w:szCs w:val="24"/>
        </w:rPr>
        <w:t>ssessment.</w:t>
      </w:r>
      <w:r w:rsidRPr="00363D4F">
        <w:rPr>
          <w:rFonts w:cs="Arial"/>
          <w:i/>
          <w:sz w:val="24"/>
          <w:szCs w:val="24"/>
        </w:rPr>
        <w:t xml:space="preserve"> Edudemic: connecting education and technology</w:t>
      </w:r>
      <w:r w:rsidRPr="00363D4F">
        <w:rPr>
          <w:rFonts w:cs="Arial"/>
          <w:sz w:val="24"/>
          <w:szCs w:val="24"/>
        </w:rPr>
        <w:t xml:space="preserve">. Retrieved from </w:t>
      </w:r>
      <w:hyperlink r:id="rId38" w:history="1">
        <w:r w:rsidR="005C6658" w:rsidRPr="00363D4F">
          <w:rPr>
            <w:rStyle w:val="Hyperlink"/>
            <w:rFonts w:cs="Arial"/>
            <w:sz w:val="24"/>
            <w:szCs w:val="24"/>
          </w:rPr>
          <w:t>http://www.edudemic.com/summative-and-formative-assessments/</w:t>
        </w:r>
      </w:hyperlink>
    </w:p>
    <w:p w:rsidR="00F12766" w:rsidRPr="00363D4F" w:rsidRDefault="00F12766" w:rsidP="005C6658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cs="Arial"/>
          <w:sz w:val="24"/>
          <w:szCs w:val="24"/>
        </w:rPr>
        <w:t xml:space="preserve">Stiggins, R., Arter, J., Chappuis, J., &amp; Chappuis, S., (2004). </w:t>
      </w:r>
      <w:r w:rsidRPr="00363D4F">
        <w:rPr>
          <w:rFonts w:cs="Arial"/>
          <w:i/>
          <w:sz w:val="24"/>
          <w:szCs w:val="24"/>
        </w:rPr>
        <w:t xml:space="preserve">Classroom assessment for student learning: Doing it right – Using it well </w:t>
      </w:r>
      <w:r w:rsidRPr="00363D4F">
        <w:rPr>
          <w:rFonts w:cs="Arial"/>
          <w:sz w:val="24"/>
          <w:szCs w:val="24"/>
        </w:rPr>
        <w:t>(2</w:t>
      </w:r>
      <w:r w:rsidRPr="00363D4F">
        <w:rPr>
          <w:rFonts w:cs="Arial"/>
          <w:sz w:val="24"/>
          <w:szCs w:val="24"/>
          <w:vertAlign w:val="superscript"/>
        </w:rPr>
        <w:t>nd</w:t>
      </w:r>
      <w:r w:rsidRPr="00363D4F">
        <w:rPr>
          <w:rFonts w:cs="Arial"/>
          <w:sz w:val="24"/>
          <w:szCs w:val="24"/>
        </w:rPr>
        <w:t xml:space="preserve"> ed.). Portland, OR: Pearson Assessment Training Institute, Inc.</w:t>
      </w:r>
    </w:p>
    <w:p w:rsidR="00EB746F" w:rsidRPr="00363D4F" w:rsidRDefault="001C1D21" w:rsidP="00D02C06">
      <w:pPr>
        <w:pStyle w:val="NoSpacing"/>
        <w:spacing w:line="480" w:lineRule="auto"/>
        <w:ind w:hanging="360"/>
        <w:rPr>
          <w:rFonts w:cs="Arial"/>
          <w:sz w:val="24"/>
          <w:szCs w:val="24"/>
        </w:rPr>
      </w:pPr>
      <w:r w:rsidRPr="00363D4F">
        <w:rPr>
          <w:rFonts w:eastAsia="Arial Unicode MS" w:cs="Arial"/>
          <w:sz w:val="24"/>
          <w:szCs w:val="24"/>
        </w:rPr>
        <w:t>Wiggins, G. P., McTighe, J., Kiernan, L. J., Frost, F., &amp; Association for Supervision and Curriculum Development. (2005). </w:t>
      </w:r>
      <w:r w:rsidRPr="00363D4F">
        <w:rPr>
          <w:rFonts w:eastAsia="Arial Unicode MS" w:cs="Arial"/>
          <w:i/>
          <w:iCs/>
          <w:sz w:val="24"/>
          <w:szCs w:val="24"/>
        </w:rPr>
        <w:t>Understanding by design</w:t>
      </w:r>
      <w:r w:rsidR="00F12766" w:rsidRPr="00363D4F">
        <w:rPr>
          <w:rFonts w:eastAsia="Arial Unicode MS" w:cs="Arial"/>
          <w:sz w:val="24"/>
          <w:szCs w:val="24"/>
        </w:rPr>
        <w:t>. Alexandria, VA</w:t>
      </w:r>
      <w:r w:rsidRPr="00363D4F">
        <w:rPr>
          <w:rFonts w:eastAsia="Arial Unicode MS" w:cs="Arial"/>
          <w:sz w:val="24"/>
          <w:szCs w:val="24"/>
        </w:rPr>
        <w:t>: Association for Supervision and Curriculum Development.</w:t>
      </w:r>
    </w:p>
    <w:sectPr w:rsidR="00EB746F" w:rsidRPr="00363D4F" w:rsidSect="0084394C">
      <w:footerReference w:type="default" r:id="rId39"/>
      <w:footerReference w:type="first" r:id="rId4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04" w:rsidRDefault="00A02704">
      <w:pPr>
        <w:spacing w:after="0" w:line="240" w:lineRule="auto"/>
      </w:pPr>
      <w:r>
        <w:separator/>
      </w:r>
    </w:p>
  </w:endnote>
  <w:endnote w:type="continuationSeparator" w:id="0">
    <w:p w:rsidR="00A02704" w:rsidRDefault="00A0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4" w:rsidRDefault="00182274" w:rsidP="00F775EF">
    <w:pPr>
      <w:pStyle w:val="Footer"/>
      <w:pBdr>
        <w:top w:val="single" w:sz="12" w:space="0" w:color="4472C4" w:themeColor="accent5"/>
      </w:pBdr>
      <w:tabs>
        <w:tab w:val="clear" w:pos="9360"/>
        <w:tab w:val="right" w:pos="9180"/>
      </w:tabs>
    </w:pPr>
    <w:r>
      <w:t>Missouri SPDG/ Collaborative Work</w:t>
    </w:r>
    <w:r>
      <w:ptab w:relativeTo="margin" w:alignment="center" w:leader="none"/>
    </w:r>
    <w:r>
      <w:ptab w:relativeTo="margin" w:alignment="right" w:leader="none"/>
    </w:r>
    <w:r w:rsidRPr="00251E1A">
      <w:t xml:space="preserve"> </w:t>
    </w:r>
    <w:r>
      <w:t>Common Formative Assessment</w:t>
    </w:r>
  </w:p>
  <w:p w:rsidR="00182274" w:rsidRPr="00FD1874" w:rsidRDefault="00182274" w:rsidP="00F775EF">
    <w:pPr>
      <w:pStyle w:val="Footer"/>
      <w:tabs>
        <w:tab w:val="right" w:pos="12960"/>
      </w:tabs>
    </w:pPr>
    <w:r>
      <w:t>June 2016</w:t>
    </w:r>
    <w:r>
      <w:tab/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7B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4" w:rsidRDefault="00182274" w:rsidP="00F775EF">
    <w:pPr>
      <w:pStyle w:val="Footer"/>
      <w:pBdr>
        <w:top w:val="single" w:sz="12" w:space="0" w:color="4472C4" w:themeColor="accent5"/>
      </w:pBdr>
    </w:pPr>
    <w:r>
      <w:t>Missouri SPDG/ Collaborative Work</w:t>
    </w:r>
    <w:r>
      <w:ptab w:relativeTo="margin" w:alignment="center" w:leader="none"/>
    </w:r>
    <w:r>
      <w:ptab w:relativeTo="margin" w:alignment="right" w:leader="none"/>
    </w:r>
    <w:r>
      <w:t>Common Formative Assessment</w:t>
    </w:r>
  </w:p>
  <w:p w:rsidR="00182274" w:rsidRDefault="00182274" w:rsidP="00F775EF">
    <w:pPr>
      <w:pStyle w:val="Footer"/>
      <w:tabs>
        <w:tab w:val="right" w:pos="12960"/>
      </w:tabs>
    </w:pPr>
    <w:r>
      <w:t>July 2016</w:t>
    </w:r>
    <w:r>
      <w:tab/>
    </w:r>
    <w:r>
      <w:tab/>
      <w:t xml:space="preserve"> </w:t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7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04" w:rsidRDefault="00A02704">
      <w:pPr>
        <w:spacing w:after="0" w:line="240" w:lineRule="auto"/>
      </w:pPr>
      <w:r>
        <w:separator/>
      </w:r>
    </w:p>
  </w:footnote>
  <w:footnote w:type="continuationSeparator" w:id="0">
    <w:p w:rsidR="00A02704" w:rsidRDefault="00A0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7F39"/>
    <w:multiLevelType w:val="multilevel"/>
    <w:tmpl w:val="F3C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B"/>
    <w:rsid w:val="0002169C"/>
    <w:rsid w:val="00027A5E"/>
    <w:rsid w:val="0003355E"/>
    <w:rsid w:val="00060893"/>
    <w:rsid w:val="00061863"/>
    <w:rsid w:val="00062906"/>
    <w:rsid w:val="00074A0D"/>
    <w:rsid w:val="000E073F"/>
    <w:rsid w:val="00117126"/>
    <w:rsid w:val="001550E7"/>
    <w:rsid w:val="00182274"/>
    <w:rsid w:val="0018369A"/>
    <w:rsid w:val="00196DF1"/>
    <w:rsid w:val="001B4402"/>
    <w:rsid w:val="001C1D21"/>
    <w:rsid w:val="001C64D4"/>
    <w:rsid w:val="001C6E39"/>
    <w:rsid w:val="00206F62"/>
    <w:rsid w:val="00211763"/>
    <w:rsid w:val="002158C6"/>
    <w:rsid w:val="002316B5"/>
    <w:rsid w:val="00233ED0"/>
    <w:rsid w:val="002510AB"/>
    <w:rsid w:val="00260DE6"/>
    <w:rsid w:val="002852CF"/>
    <w:rsid w:val="00293839"/>
    <w:rsid w:val="002D1339"/>
    <w:rsid w:val="002F1FEA"/>
    <w:rsid w:val="002F3F98"/>
    <w:rsid w:val="00310A7B"/>
    <w:rsid w:val="00321124"/>
    <w:rsid w:val="0032749C"/>
    <w:rsid w:val="0034165F"/>
    <w:rsid w:val="00353A9A"/>
    <w:rsid w:val="0036046D"/>
    <w:rsid w:val="003626F3"/>
    <w:rsid w:val="00363D4F"/>
    <w:rsid w:val="003C76E7"/>
    <w:rsid w:val="003D6824"/>
    <w:rsid w:val="003F550D"/>
    <w:rsid w:val="003F5AAC"/>
    <w:rsid w:val="003F5AF6"/>
    <w:rsid w:val="00423761"/>
    <w:rsid w:val="0042639A"/>
    <w:rsid w:val="00431643"/>
    <w:rsid w:val="00472548"/>
    <w:rsid w:val="00495441"/>
    <w:rsid w:val="0049727C"/>
    <w:rsid w:val="004A41D4"/>
    <w:rsid w:val="004A7130"/>
    <w:rsid w:val="004C386C"/>
    <w:rsid w:val="004D5856"/>
    <w:rsid w:val="00500A19"/>
    <w:rsid w:val="00504852"/>
    <w:rsid w:val="005564F9"/>
    <w:rsid w:val="0056321D"/>
    <w:rsid w:val="00591868"/>
    <w:rsid w:val="005B4D61"/>
    <w:rsid w:val="005C6658"/>
    <w:rsid w:val="005C770F"/>
    <w:rsid w:val="005D731D"/>
    <w:rsid w:val="00606FCF"/>
    <w:rsid w:val="00616D15"/>
    <w:rsid w:val="00645AF9"/>
    <w:rsid w:val="0067741B"/>
    <w:rsid w:val="00685A70"/>
    <w:rsid w:val="006A5058"/>
    <w:rsid w:val="006B3C81"/>
    <w:rsid w:val="006B72E4"/>
    <w:rsid w:val="00703980"/>
    <w:rsid w:val="0072119F"/>
    <w:rsid w:val="00724984"/>
    <w:rsid w:val="00752608"/>
    <w:rsid w:val="0075745C"/>
    <w:rsid w:val="00767022"/>
    <w:rsid w:val="007825B8"/>
    <w:rsid w:val="00787A8D"/>
    <w:rsid w:val="00795FEC"/>
    <w:rsid w:val="007C312C"/>
    <w:rsid w:val="007F208B"/>
    <w:rsid w:val="00805E73"/>
    <w:rsid w:val="00823FD3"/>
    <w:rsid w:val="0084394C"/>
    <w:rsid w:val="00856C9F"/>
    <w:rsid w:val="008907D6"/>
    <w:rsid w:val="008C50FA"/>
    <w:rsid w:val="008D26AF"/>
    <w:rsid w:val="008E507E"/>
    <w:rsid w:val="00932D42"/>
    <w:rsid w:val="00960037"/>
    <w:rsid w:val="009B6DF7"/>
    <w:rsid w:val="009D2CD2"/>
    <w:rsid w:val="009D54B6"/>
    <w:rsid w:val="009D69DB"/>
    <w:rsid w:val="009E6D4A"/>
    <w:rsid w:val="009F3060"/>
    <w:rsid w:val="00A02704"/>
    <w:rsid w:val="00A079C3"/>
    <w:rsid w:val="00A13025"/>
    <w:rsid w:val="00A14789"/>
    <w:rsid w:val="00A17628"/>
    <w:rsid w:val="00A24C77"/>
    <w:rsid w:val="00A27D03"/>
    <w:rsid w:val="00A3523C"/>
    <w:rsid w:val="00A43734"/>
    <w:rsid w:val="00A831F2"/>
    <w:rsid w:val="00A84B00"/>
    <w:rsid w:val="00A96F01"/>
    <w:rsid w:val="00AB14E2"/>
    <w:rsid w:val="00AB3A16"/>
    <w:rsid w:val="00AC2142"/>
    <w:rsid w:val="00AC36FA"/>
    <w:rsid w:val="00AD6F54"/>
    <w:rsid w:val="00AE04AF"/>
    <w:rsid w:val="00AE15D1"/>
    <w:rsid w:val="00AE5796"/>
    <w:rsid w:val="00AE79BC"/>
    <w:rsid w:val="00AF33B8"/>
    <w:rsid w:val="00AF459A"/>
    <w:rsid w:val="00AF4EA8"/>
    <w:rsid w:val="00AF5AEC"/>
    <w:rsid w:val="00B009F6"/>
    <w:rsid w:val="00B1096C"/>
    <w:rsid w:val="00B15CD5"/>
    <w:rsid w:val="00B24F1A"/>
    <w:rsid w:val="00B71C8C"/>
    <w:rsid w:val="00B74818"/>
    <w:rsid w:val="00B803D3"/>
    <w:rsid w:val="00BA242E"/>
    <w:rsid w:val="00BA7BF9"/>
    <w:rsid w:val="00BB220A"/>
    <w:rsid w:val="00BB6E77"/>
    <w:rsid w:val="00BD64E9"/>
    <w:rsid w:val="00BE710B"/>
    <w:rsid w:val="00C27F85"/>
    <w:rsid w:val="00C33CE6"/>
    <w:rsid w:val="00C43585"/>
    <w:rsid w:val="00C51978"/>
    <w:rsid w:val="00C57756"/>
    <w:rsid w:val="00C86538"/>
    <w:rsid w:val="00C94963"/>
    <w:rsid w:val="00CB45C6"/>
    <w:rsid w:val="00CD2CAB"/>
    <w:rsid w:val="00CD55FD"/>
    <w:rsid w:val="00CE07AA"/>
    <w:rsid w:val="00CF7D8E"/>
    <w:rsid w:val="00D02C06"/>
    <w:rsid w:val="00D039FF"/>
    <w:rsid w:val="00D154BA"/>
    <w:rsid w:val="00D36401"/>
    <w:rsid w:val="00D401F1"/>
    <w:rsid w:val="00D52BD7"/>
    <w:rsid w:val="00D953CB"/>
    <w:rsid w:val="00DE51E6"/>
    <w:rsid w:val="00DF7C3A"/>
    <w:rsid w:val="00DF7EFB"/>
    <w:rsid w:val="00E014F2"/>
    <w:rsid w:val="00E1507C"/>
    <w:rsid w:val="00E37D0C"/>
    <w:rsid w:val="00E6124F"/>
    <w:rsid w:val="00E757B6"/>
    <w:rsid w:val="00EB746F"/>
    <w:rsid w:val="00EC247C"/>
    <w:rsid w:val="00EE6E61"/>
    <w:rsid w:val="00F12766"/>
    <w:rsid w:val="00F2112D"/>
    <w:rsid w:val="00F377EA"/>
    <w:rsid w:val="00F617B8"/>
    <w:rsid w:val="00F775EF"/>
    <w:rsid w:val="00F77A05"/>
    <w:rsid w:val="00F87F3B"/>
    <w:rsid w:val="00FD5CDF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CEB6"/>
  <w15:docId w15:val="{C7F40376-B337-4249-998E-B7C53B3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6774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741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1B"/>
  </w:style>
  <w:style w:type="character" w:styleId="Hyperlink">
    <w:name w:val="Hyperlink"/>
    <w:basedOn w:val="DefaultParagraphFont"/>
    <w:uiPriority w:val="99"/>
    <w:unhideWhenUsed/>
    <w:rsid w:val="0067741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B6E77"/>
  </w:style>
  <w:style w:type="paragraph" w:styleId="BalloonText">
    <w:name w:val="Balloon Text"/>
    <w:basedOn w:val="Normal"/>
    <w:link w:val="BalloonTextChar"/>
    <w:uiPriority w:val="99"/>
    <w:semiHidden/>
    <w:unhideWhenUsed/>
    <w:rsid w:val="009F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C6"/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research.uky.edu/pimser/p12mso/pub/Appalachian%20Teacher%20Partners%20201011/3%20October%202010%20Mtg/Test%20of%20Franzipanics.pdf?Mobile=1&amp;Source=%2Fpimser%2Fp12mso%2F%5Flayouts%2Fmobile%2Fview.aspx%3FList%3D0c46da09%252D76e4%252D4b5e%252Da6d2%252D266298a3b5f2%26View%3Db5c77598%252D8cc9%252D4cb1%252Db08b%252D0f73cc77e89f%26RootFolder%3D%252Fpimser%252Fp12mso%252Fpub%252FAppalachian%2520Teacher%2520Partners%25202010%252D11%252F3%2520October%25202010%2520Mtg%26CurrentPage%3D1" TargetMode="External"/><Relationship Id="rId13" Type="http://schemas.openxmlformats.org/officeDocument/2006/relationships/hyperlink" Target="https://wbte.drcedirect.com/MO/" TargetMode="External"/><Relationship Id="rId18" Type="http://schemas.openxmlformats.org/officeDocument/2006/relationships/hyperlink" Target="https://wbte.drcedirect.com/MO/" TargetMode="External"/><Relationship Id="rId26" Type="http://schemas.openxmlformats.org/officeDocument/2006/relationships/hyperlink" Target="http://nces.ed.gov/NationsReportCard/nqt/Search/SearchOptions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ouisianabelieves.com/docs/default-source/assessment-2013-2014/grade-8-science-2007.pdf?sfvrsn=4" TargetMode="External"/><Relationship Id="rId34" Type="http://schemas.openxmlformats.org/officeDocument/2006/relationships/hyperlink" Target="http://nces.ed.gov/NationsReportCard/nqt/Search/SearchOption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de.state.or.us/teachlearn/subjects/elarts/reading/literacy/summerinstitute/presentres/formativeassessmenthandout-afflerbach.rtf" TargetMode="External"/><Relationship Id="rId12" Type="http://schemas.openxmlformats.org/officeDocument/2006/relationships/hyperlink" Target="https://wbte.drcedirect.com/MO/" TargetMode="External"/><Relationship Id="rId17" Type="http://schemas.openxmlformats.org/officeDocument/2006/relationships/hyperlink" Target="https://wbte.drcedirect.com/MO/" TargetMode="External"/><Relationship Id="rId25" Type="http://schemas.openxmlformats.org/officeDocument/2006/relationships/hyperlink" Target="https://dese.mo.gov/sites/default/files/EOC_English_2_Pretest_Session_2_1-12-15.pdf" TargetMode="External"/><Relationship Id="rId33" Type="http://schemas.openxmlformats.org/officeDocument/2006/relationships/hyperlink" Target="http://nces.ed.gov/NationsReportCard/nqt/Search/SearchOptions" TargetMode="External"/><Relationship Id="rId38" Type="http://schemas.openxmlformats.org/officeDocument/2006/relationships/hyperlink" Target="http://www.edudemic.com/summative-and-formative-assess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bte.drcedirect.com/MO/" TargetMode="External"/><Relationship Id="rId20" Type="http://schemas.openxmlformats.org/officeDocument/2006/relationships/hyperlink" Target="http://www.allthingsplc.info/blog/view/14/common-formative-assessments" TargetMode="External"/><Relationship Id="rId29" Type="http://schemas.openxmlformats.org/officeDocument/2006/relationships/hyperlink" Target="http://nces.ed.gov/NationsReportCard/nqt/Search/SearchOption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ershow.com/view4/52b1e8-NjFmM/Overview" TargetMode="External"/><Relationship Id="rId24" Type="http://schemas.openxmlformats.org/officeDocument/2006/relationships/hyperlink" Target="http://dese.mo.gov/sites/default/files/TeacherStandards.pdf" TargetMode="External"/><Relationship Id="rId32" Type="http://schemas.openxmlformats.org/officeDocument/2006/relationships/hyperlink" Target="http://nces.ed.gov/NationsReportCard/nqt/Search/SearchOptions" TargetMode="External"/><Relationship Id="rId37" Type="http://schemas.openxmlformats.org/officeDocument/2006/relationships/hyperlink" Target="https://www.mpsri.net/uploaded/documents/central_office/asstsuper/pd/erkens/sept2012/Common_Assess_Q_and_A_HOs.pdf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bte.drcedirect.com/MO/" TargetMode="External"/><Relationship Id="rId23" Type="http://schemas.openxmlformats.org/officeDocument/2006/relationships/hyperlink" Target="http://www.moedu-sail.org/rpdc-resources/" TargetMode="External"/><Relationship Id="rId28" Type="http://schemas.openxmlformats.org/officeDocument/2006/relationships/hyperlink" Target="http://nces.ed.gov/NationsReportCard/nqt/Search/SearchOptions" TargetMode="External"/><Relationship Id="rId36" Type="http://schemas.openxmlformats.org/officeDocument/2006/relationships/hyperlink" Target="http://www.achieve.org/files/TheRoleofInterimAssessments.pdf" TargetMode="External"/><Relationship Id="rId10" Type="http://schemas.openxmlformats.org/officeDocument/2006/relationships/hyperlink" Target="https://researchrundowns.wordpress.com/quantitative-methods/effect-size/" TargetMode="External"/><Relationship Id="rId19" Type="http://schemas.openxmlformats.org/officeDocument/2006/relationships/hyperlink" Target="https://wbte.drcedirect.com/MO/" TargetMode="External"/><Relationship Id="rId31" Type="http://schemas.openxmlformats.org/officeDocument/2006/relationships/hyperlink" Target="http://nces.ed.gov/NationsReportCard/nqt/Search/SearchO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lkliteracy.pbworks.com/w/page/23958071/Writing%20MCQ%27s%20and%20Assessing%20Open%20Response%20Questions" TargetMode="External"/><Relationship Id="rId14" Type="http://schemas.openxmlformats.org/officeDocument/2006/relationships/hyperlink" Target="https://wbte.drcedirect.com/MO/" TargetMode="External"/><Relationship Id="rId22" Type="http://schemas.openxmlformats.org/officeDocument/2006/relationships/hyperlink" Target="https://blog.performancetask.com/what-is-a-performance-task-part-1-9fa0d99ead3b" TargetMode="External"/><Relationship Id="rId27" Type="http://schemas.openxmlformats.org/officeDocument/2006/relationships/hyperlink" Target="http://nces.ed.gov/NationsReportCard/nqt/Search/SearchOptions" TargetMode="External"/><Relationship Id="rId30" Type="http://schemas.openxmlformats.org/officeDocument/2006/relationships/hyperlink" Target="http://nces.ed.gov/NationsReportCard/nqt/Search/SearchOptions" TargetMode="External"/><Relationship Id="rId35" Type="http://schemas.openxmlformats.org/officeDocument/2006/relationships/hyperlink" Target="http://3-5cctask.ncdpi.wikispaces.net/5.MD.3-5.MD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Stefanie</dc:creator>
  <cp:lastModifiedBy>Lindsay, Stefanie</cp:lastModifiedBy>
  <cp:revision>2</cp:revision>
  <cp:lastPrinted>2016-12-19T20:32:00Z</cp:lastPrinted>
  <dcterms:created xsi:type="dcterms:W3CDTF">2017-07-28T18:22:00Z</dcterms:created>
  <dcterms:modified xsi:type="dcterms:W3CDTF">2017-07-28T18:22:00Z</dcterms:modified>
</cp:coreProperties>
</file>