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3B6" w:rsidRPr="00ED2328" w:rsidRDefault="00093F88" w:rsidP="00ED232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Becoming </w:t>
      </w:r>
      <w:r w:rsidR="009E4585"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 xml:space="preserve"> Instructional Leader </w:t>
      </w:r>
      <w:r w:rsidR="009E4585">
        <w:rPr>
          <w:b/>
          <w:sz w:val="24"/>
          <w:szCs w:val="24"/>
        </w:rPr>
        <w:t>of</w:t>
      </w:r>
      <w:r>
        <w:rPr>
          <w:b/>
          <w:sz w:val="24"/>
          <w:szCs w:val="24"/>
        </w:rPr>
        <w:t xml:space="preserve"> Your Building</w:t>
      </w:r>
    </w:p>
    <w:p w:rsidR="00ED2328" w:rsidRPr="00ED2328" w:rsidRDefault="00ED2328" w:rsidP="00ED2328">
      <w:pPr>
        <w:spacing w:line="240" w:lineRule="auto"/>
        <w:jc w:val="center"/>
        <w:rPr>
          <w:b/>
          <w:sz w:val="24"/>
          <w:szCs w:val="24"/>
        </w:rPr>
      </w:pPr>
      <w:r w:rsidRPr="00ED2328">
        <w:rPr>
          <w:b/>
          <w:sz w:val="24"/>
          <w:szCs w:val="24"/>
        </w:rPr>
        <w:t>Pre/Post-</w:t>
      </w:r>
      <w:r w:rsidR="008F5137">
        <w:rPr>
          <w:b/>
          <w:sz w:val="24"/>
          <w:szCs w:val="24"/>
        </w:rPr>
        <w:t>Assessment</w:t>
      </w:r>
    </w:p>
    <w:p w:rsidR="009E4585" w:rsidRDefault="009E4585" w:rsidP="009E4585">
      <w:r>
        <w:t>The pre- and post-test provided with the module can be used to measure the gains made in participants’ knowledge of the training content.</w:t>
      </w:r>
    </w:p>
    <w:p w:rsidR="009E4585" w:rsidRPr="00ED2328" w:rsidRDefault="009E4585" w:rsidP="009E4585">
      <w:pPr>
        <w:rPr>
          <w:b/>
        </w:rPr>
      </w:pPr>
      <w:r w:rsidRPr="00ED2328">
        <w:rPr>
          <w:b/>
        </w:rPr>
        <w:t>Directions: The following questions have only ONE right answer.  Circle the correct answer.</w:t>
      </w:r>
    </w:p>
    <w:p w:rsidR="009E4585" w:rsidRDefault="009E4585" w:rsidP="009E4585">
      <w:pPr>
        <w:pStyle w:val="ListParagraph"/>
        <w:numPr>
          <w:ilvl w:val="0"/>
          <w:numId w:val="1"/>
        </w:numPr>
      </w:pPr>
      <w:r>
        <w:t>The four areas of instructional focus that should be the concentration and emphasis of building work are:</w:t>
      </w:r>
    </w:p>
    <w:p w:rsidR="009E4585" w:rsidRDefault="009E4585" w:rsidP="009E4585">
      <w:pPr>
        <w:pStyle w:val="ListParagraph"/>
        <w:numPr>
          <w:ilvl w:val="1"/>
          <w:numId w:val="1"/>
        </w:numPr>
      </w:pPr>
      <w:r>
        <w:t>Collaboration, Assessment, Leadership, and Instruction</w:t>
      </w:r>
    </w:p>
    <w:p w:rsidR="009E4585" w:rsidRDefault="009E4585" w:rsidP="009E4585">
      <w:pPr>
        <w:pStyle w:val="ListParagraph"/>
        <w:numPr>
          <w:ilvl w:val="1"/>
          <w:numId w:val="1"/>
        </w:numPr>
      </w:pPr>
      <w:r>
        <w:t xml:space="preserve">Collaborative Culture, Assessment, Effective Teaching and Learning Practices, and Data-Based decision-making </w:t>
      </w:r>
    </w:p>
    <w:p w:rsidR="009E4585" w:rsidRDefault="009E4585" w:rsidP="009E4585">
      <w:pPr>
        <w:pStyle w:val="ListParagraph"/>
        <w:numPr>
          <w:ilvl w:val="1"/>
          <w:numId w:val="1"/>
        </w:numPr>
      </w:pPr>
      <w:r>
        <w:t>ELA, Math, Science, and Social Studies</w:t>
      </w:r>
    </w:p>
    <w:p w:rsidR="009E4585" w:rsidRPr="00622C33" w:rsidRDefault="009E4585" w:rsidP="009E4585">
      <w:pPr>
        <w:pStyle w:val="ListParagraph"/>
        <w:numPr>
          <w:ilvl w:val="1"/>
          <w:numId w:val="1"/>
        </w:numPr>
      </w:pPr>
      <w:r>
        <w:t>School culture, Professional Learning Communities, Student Behavior, and Assessment</w:t>
      </w:r>
    </w:p>
    <w:p w:rsidR="009E4585" w:rsidRPr="00491558" w:rsidRDefault="009E4585" w:rsidP="009E4585">
      <w:pPr>
        <w:pStyle w:val="ListParagraph"/>
        <w:numPr>
          <w:ilvl w:val="0"/>
          <w:numId w:val="1"/>
        </w:numPr>
      </w:pPr>
      <w:r w:rsidRPr="00491558">
        <w:t>To use student performance data effectively, you must…</w:t>
      </w:r>
    </w:p>
    <w:p w:rsidR="009E4585" w:rsidRPr="00491558" w:rsidRDefault="009E4585" w:rsidP="009E4585">
      <w:pPr>
        <w:pStyle w:val="ListParagraph"/>
        <w:numPr>
          <w:ilvl w:val="1"/>
          <w:numId w:val="1"/>
        </w:numPr>
      </w:pPr>
      <w:r>
        <w:t>Use data to see who is not performing</w:t>
      </w:r>
    </w:p>
    <w:p w:rsidR="009E4585" w:rsidRPr="00491558" w:rsidRDefault="009E4585" w:rsidP="009E4585">
      <w:pPr>
        <w:pStyle w:val="ListParagraph"/>
        <w:numPr>
          <w:ilvl w:val="1"/>
          <w:numId w:val="1"/>
        </w:numPr>
      </w:pPr>
      <w:r w:rsidRPr="00491558">
        <w:t>Analyze the data for strengths and weaknesses in teaching and learning</w:t>
      </w:r>
    </w:p>
    <w:p w:rsidR="009E4585" w:rsidRDefault="009E4585" w:rsidP="009E4585">
      <w:pPr>
        <w:pStyle w:val="ListParagraph"/>
        <w:numPr>
          <w:ilvl w:val="1"/>
          <w:numId w:val="1"/>
        </w:numPr>
      </w:pPr>
      <w:r w:rsidRPr="00491558">
        <w:t xml:space="preserve">Set </w:t>
      </w:r>
      <w:r>
        <w:t>extremely rigorous goals</w:t>
      </w:r>
    </w:p>
    <w:p w:rsidR="009E4585" w:rsidRDefault="009E4585" w:rsidP="009E4585">
      <w:pPr>
        <w:pStyle w:val="ListParagraph"/>
        <w:numPr>
          <w:ilvl w:val="1"/>
          <w:numId w:val="1"/>
        </w:numPr>
      </w:pPr>
      <w:r>
        <w:t xml:space="preserve">Have each teacher chart their own </w:t>
      </w:r>
      <w:proofErr w:type="gramStart"/>
      <w:r>
        <w:t>data</w:t>
      </w:r>
      <w:proofErr w:type="gramEnd"/>
    </w:p>
    <w:p w:rsidR="009E4585" w:rsidRDefault="009E4585" w:rsidP="009E4585">
      <w:pPr>
        <w:pStyle w:val="ListParagraph"/>
        <w:numPr>
          <w:ilvl w:val="0"/>
          <w:numId w:val="1"/>
        </w:numPr>
      </w:pPr>
      <w:r>
        <w:t>How does an instructional leader support the use of Common Formative Assessment in their school?</w:t>
      </w:r>
    </w:p>
    <w:p w:rsidR="009E4585" w:rsidRDefault="009E4585" w:rsidP="009E4585">
      <w:pPr>
        <w:pStyle w:val="ListParagraph"/>
        <w:numPr>
          <w:ilvl w:val="1"/>
          <w:numId w:val="1"/>
        </w:numPr>
      </w:pPr>
      <w:r>
        <w:t>Continue to do what is in place in the building in terms of assessment</w:t>
      </w:r>
    </w:p>
    <w:p w:rsidR="009E4585" w:rsidRDefault="009E4585" w:rsidP="009E4585">
      <w:pPr>
        <w:pStyle w:val="ListParagraph"/>
        <w:numPr>
          <w:ilvl w:val="1"/>
          <w:numId w:val="1"/>
        </w:numPr>
      </w:pPr>
      <w:r>
        <w:t>Individually compile the data and use to make decisions</w:t>
      </w:r>
    </w:p>
    <w:p w:rsidR="009E4585" w:rsidRDefault="009E4585" w:rsidP="009E4585">
      <w:pPr>
        <w:pStyle w:val="ListParagraph"/>
        <w:numPr>
          <w:ilvl w:val="1"/>
          <w:numId w:val="1"/>
        </w:numPr>
      </w:pPr>
      <w:r>
        <w:t>Provide time, opportunity, and resources for teachers to develop Common Formative Assessments</w:t>
      </w:r>
    </w:p>
    <w:p w:rsidR="009E4585" w:rsidRDefault="009E4585" w:rsidP="009E4585">
      <w:pPr>
        <w:pStyle w:val="ListParagraph"/>
        <w:numPr>
          <w:ilvl w:val="1"/>
          <w:numId w:val="1"/>
        </w:numPr>
      </w:pPr>
      <w:r>
        <w:t>Submit the Common Formative Assessment to DESE</w:t>
      </w:r>
    </w:p>
    <w:p w:rsidR="009E4585" w:rsidRDefault="009E4585" w:rsidP="009E4585">
      <w:pPr>
        <w:pStyle w:val="ListParagraph"/>
        <w:numPr>
          <w:ilvl w:val="0"/>
          <w:numId w:val="1"/>
        </w:numPr>
      </w:pPr>
      <w:r>
        <w:t>One of the five critical actions for Instructional Leadership is to Monitor for Implementation and Collaboration.  An example of how to do this is through the use of:</w:t>
      </w:r>
    </w:p>
    <w:p w:rsidR="009E4585" w:rsidRDefault="009E4585" w:rsidP="009E4585">
      <w:pPr>
        <w:pStyle w:val="ListParagraph"/>
        <w:numPr>
          <w:ilvl w:val="1"/>
          <w:numId w:val="1"/>
        </w:numPr>
      </w:pPr>
      <w:r>
        <w:t>Teacher Evaluation</w:t>
      </w:r>
    </w:p>
    <w:p w:rsidR="009E4585" w:rsidRDefault="009E4585" w:rsidP="009E4585">
      <w:pPr>
        <w:pStyle w:val="ListParagraph"/>
        <w:numPr>
          <w:ilvl w:val="1"/>
          <w:numId w:val="1"/>
        </w:numPr>
      </w:pPr>
      <w:r>
        <w:t>Peer Coaching</w:t>
      </w:r>
    </w:p>
    <w:p w:rsidR="009E4585" w:rsidRPr="007B00B7" w:rsidRDefault="009E4585" w:rsidP="009E4585">
      <w:pPr>
        <w:pStyle w:val="ListParagraph"/>
        <w:numPr>
          <w:ilvl w:val="1"/>
          <w:numId w:val="1"/>
        </w:numPr>
      </w:pPr>
      <w:r w:rsidRPr="007B00B7">
        <w:t>B</w:t>
      </w:r>
      <w:r>
        <w:t>enchmark Assessment Tool (B</w:t>
      </w:r>
      <w:r w:rsidRPr="007B00B7">
        <w:t>AT</w:t>
      </w:r>
      <w:r>
        <w:t>)</w:t>
      </w:r>
      <w:r w:rsidRPr="007B00B7">
        <w:t xml:space="preserve"> </w:t>
      </w:r>
    </w:p>
    <w:p w:rsidR="009E4585" w:rsidRDefault="009E4585" w:rsidP="009E4585">
      <w:pPr>
        <w:pStyle w:val="ListParagraph"/>
        <w:numPr>
          <w:ilvl w:val="1"/>
          <w:numId w:val="1"/>
        </w:numPr>
      </w:pPr>
      <w:r>
        <w:t>Practice Profiles</w:t>
      </w:r>
    </w:p>
    <w:p w:rsidR="009E4585" w:rsidRDefault="009E4585" w:rsidP="009E4585">
      <w:pPr>
        <w:pStyle w:val="ListParagraph"/>
        <w:numPr>
          <w:ilvl w:val="0"/>
          <w:numId w:val="1"/>
        </w:numPr>
      </w:pPr>
      <w:r>
        <w:t>A key element of a collaborative culture is:</w:t>
      </w:r>
    </w:p>
    <w:p w:rsidR="009E4585" w:rsidRDefault="009E4585" w:rsidP="009E4585">
      <w:pPr>
        <w:pStyle w:val="ListParagraph"/>
        <w:numPr>
          <w:ilvl w:val="1"/>
          <w:numId w:val="1"/>
        </w:numPr>
      </w:pPr>
      <w:r>
        <w:t>Established building leadership and</w:t>
      </w:r>
      <w:r w:rsidR="00B55570">
        <w:t xml:space="preserve"> grade level/content area</w:t>
      </w:r>
      <w:r>
        <w:t xml:space="preserve"> teams</w:t>
      </w:r>
    </w:p>
    <w:p w:rsidR="009E4585" w:rsidRDefault="009E4585" w:rsidP="009E4585">
      <w:pPr>
        <w:pStyle w:val="ListParagraph"/>
        <w:numPr>
          <w:ilvl w:val="1"/>
          <w:numId w:val="1"/>
        </w:numPr>
      </w:pPr>
      <w:r>
        <w:t>Everyone working together</w:t>
      </w:r>
    </w:p>
    <w:p w:rsidR="00B55570" w:rsidRDefault="009E4585" w:rsidP="00B55570">
      <w:pPr>
        <w:pStyle w:val="ListParagraph"/>
        <w:numPr>
          <w:ilvl w:val="1"/>
          <w:numId w:val="1"/>
        </w:numPr>
      </w:pPr>
      <w:r>
        <w:t>Support staff comprise their own grade level team</w:t>
      </w:r>
    </w:p>
    <w:p w:rsidR="00996167" w:rsidRDefault="009E4585" w:rsidP="00996167">
      <w:pPr>
        <w:pStyle w:val="ListParagraph"/>
        <w:numPr>
          <w:ilvl w:val="1"/>
          <w:numId w:val="1"/>
        </w:numPr>
      </w:pPr>
      <w:r>
        <w:t>Ensure staff has all the resources they need</w:t>
      </w:r>
    </w:p>
    <w:p w:rsidR="00996167" w:rsidRDefault="00996167" w:rsidP="00996167"/>
    <w:p w:rsidR="00996167" w:rsidRDefault="00996167" w:rsidP="00996167">
      <w:pPr>
        <w:sectPr w:rsidR="00996167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5570" w:rsidRPr="00B55570" w:rsidRDefault="00B55570" w:rsidP="00996167">
      <w:pPr>
        <w:jc w:val="center"/>
      </w:pPr>
      <w:r w:rsidRPr="00B55570">
        <w:rPr>
          <w:b/>
          <w:sz w:val="24"/>
          <w:szCs w:val="24"/>
        </w:rPr>
        <w:lastRenderedPageBreak/>
        <w:t>Becoming the Instructional Leader of Your Building</w:t>
      </w:r>
    </w:p>
    <w:p w:rsidR="00B55570" w:rsidRPr="00ED2328" w:rsidRDefault="00B55570" w:rsidP="00B55570">
      <w:pPr>
        <w:spacing w:line="240" w:lineRule="auto"/>
        <w:jc w:val="center"/>
        <w:rPr>
          <w:b/>
          <w:sz w:val="24"/>
          <w:szCs w:val="24"/>
        </w:rPr>
      </w:pPr>
      <w:r w:rsidRPr="00ED2328">
        <w:rPr>
          <w:b/>
          <w:sz w:val="24"/>
          <w:szCs w:val="24"/>
        </w:rPr>
        <w:t>Pre/Post-</w:t>
      </w:r>
      <w:r>
        <w:rPr>
          <w:b/>
          <w:sz w:val="24"/>
          <w:szCs w:val="24"/>
        </w:rPr>
        <w:t>Assessment</w:t>
      </w:r>
    </w:p>
    <w:p w:rsidR="00B55570" w:rsidRDefault="00B55570" w:rsidP="00B55570">
      <w:r>
        <w:t>The pre- and post-test provided with the module can be used to measure the gains made in participants’ knowledge of the training content.</w:t>
      </w:r>
    </w:p>
    <w:p w:rsidR="00B55570" w:rsidRPr="00ED2328" w:rsidRDefault="00B55570" w:rsidP="00B55570">
      <w:pPr>
        <w:rPr>
          <w:b/>
        </w:rPr>
      </w:pPr>
      <w:r w:rsidRPr="00ED2328">
        <w:rPr>
          <w:b/>
        </w:rPr>
        <w:t>Directions: The following questions have only ONE right answer.  Circle the correct answer.</w:t>
      </w:r>
    </w:p>
    <w:p w:rsidR="00B55570" w:rsidRDefault="00B55570" w:rsidP="00B55570">
      <w:pPr>
        <w:pStyle w:val="ListParagraph"/>
        <w:numPr>
          <w:ilvl w:val="0"/>
          <w:numId w:val="5"/>
        </w:numPr>
      </w:pPr>
      <w:r>
        <w:t>The four areas of instructional focus that should be the concentration and emphasis of building work are:</w:t>
      </w:r>
    </w:p>
    <w:p w:rsidR="00B55570" w:rsidRDefault="00B55570" w:rsidP="00B55570">
      <w:pPr>
        <w:pStyle w:val="ListParagraph"/>
        <w:numPr>
          <w:ilvl w:val="1"/>
          <w:numId w:val="5"/>
        </w:numPr>
      </w:pPr>
      <w:r>
        <w:t>Collaboration, Assessment, Leadership, and Instruction</w:t>
      </w:r>
    </w:p>
    <w:p w:rsidR="00B55570" w:rsidRPr="00B55570" w:rsidRDefault="00B55570" w:rsidP="00B55570">
      <w:pPr>
        <w:pStyle w:val="ListParagraph"/>
        <w:numPr>
          <w:ilvl w:val="1"/>
          <w:numId w:val="5"/>
        </w:numPr>
        <w:rPr>
          <w:b/>
          <w:color w:val="FF0000"/>
        </w:rPr>
      </w:pPr>
      <w:r w:rsidRPr="00B55570">
        <w:rPr>
          <w:b/>
          <w:color w:val="FF0000"/>
        </w:rPr>
        <w:t xml:space="preserve">Collaborative Culture, Assessment, Effective Teaching and Learning Practices, and Data-Based decision-making </w:t>
      </w:r>
    </w:p>
    <w:p w:rsidR="00B55570" w:rsidRDefault="00B55570" w:rsidP="00B55570">
      <w:pPr>
        <w:pStyle w:val="ListParagraph"/>
        <w:numPr>
          <w:ilvl w:val="1"/>
          <w:numId w:val="5"/>
        </w:numPr>
      </w:pPr>
      <w:r>
        <w:t>ELA, Math, Science, and Social Studies</w:t>
      </w:r>
    </w:p>
    <w:p w:rsidR="00B55570" w:rsidRPr="00622C33" w:rsidRDefault="00B55570" w:rsidP="00B55570">
      <w:pPr>
        <w:pStyle w:val="ListParagraph"/>
        <w:numPr>
          <w:ilvl w:val="1"/>
          <w:numId w:val="5"/>
        </w:numPr>
      </w:pPr>
      <w:r>
        <w:t>School culture, Professional Learning Communities, Student Behavior, and Assessment</w:t>
      </w:r>
    </w:p>
    <w:p w:rsidR="00B55570" w:rsidRPr="00491558" w:rsidRDefault="00B55570" w:rsidP="00B55570">
      <w:pPr>
        <w:pStyle w:val="ListParagraph"/>
        <w:numPr>
          <w:ilvl w:val="0"/>
          <w:numId w:val="5"/>
        </w:numPr>
      </w:pPr>
      <w:r w:rsidRPr="00491558">
        <w:t>To use student performance data effectively, you must…</w:t>
      </w:r>
    </w:p>
    <w:p w:rsidR="00B55570" w:rsidRPr="00491558" w:rsidRDefault="00B55570" w:rsidP="00B55570">
      <w:pPr>
        <w:pStyle w:val="ListParagraph"/>
        <w:numPr>
          <w:ilvl w:val="1"/>
          <w:numId w:val="5"/>
        </w:numPr>
      </w:pPr>
      <w:r>
        <w:t>Use data to see who is not performing</w:t>
      </w:r>
    </w:p>
    <w:p w:rsidR="00B55570" w:rsidRPr="00B55570" w:rsidRDefault="00B55570" w:rsidP="00B55570">
      <w:pPr>
        <w:pStyle w:val="ListParagraph"/>
        <w:numPr>
          <w:ilvl w:val="1"/>
          <w:numId w:val="5"/>
        </w:numPr>
        <w:rPr>
          <w:b/>
          <w:color w:val="FF0000"/>
        </w:rPr>
      </w:pPr>
      <w:r w:rsidRPr="00B55570">
        <w:rPr>
          <w:b/>
          <w:color w:val="FF0000"/>
        </w:rPr>
        <w:t>Analyze the data for strengths and weaknesses in teaching and learning</w:t>
      </w:r>
    </w:p>
    <w:p w:rsidR="00B55570" w:rsidRDefault="00B55570" w:rsidP="00B55570">
      <w:pPr>
        <w:pStyle w:val="ListParagraph"/>
        <w:numPr>
          <w:ilvl w:val="1"/>
          <w:numId w:val="5"/>
        </w:numPr>
      </w:pPr>
      <w:r w:rsidRPr="00491558">
        <w:t xml:space="preserve">Set </w:t>
      </w:r>
      <w:r>
        <w:t>extremely rigorous goals</w:t>
      </w:r>
    </w:p>
    <w:p w:rsidR="00B55570" w:rsidRDefault="00B55570" w:rsidP="00B55570">
      <w:pPr>
        <w:pStyle w:val="ListParagraph"/>
        <w:numPr>
          <w:ilvl w:val="1"/>
          <w:numId w:val="5"/>
        </w:numPr>
      </w:pPr>
      <w:r>
        <w:t xml:space="preserve">Have each teacher chart their own </w:t>
      </w:r>
      <w:proofErr w:type="gramStart"/>
      <w:r>
        <w:t>data</w:t>
      </w:r>
      <w:proofErr w:type="gramEnd"/>
    </w:p>
    <w:p w:rsidR="00B55570" w:rsidRDefault="00B55570" w:rsidP="00B55570">
      <w:pPr>
        <w:pStyle w:val="ListParagraph"/>
        <w:numPr>
          <w:ilvl w:val="0"/>
          <w:numId w:val="5"/>
        </w:numPr>
      </w:pPr>
      <w:r>
        <w:t>How does an instructional leader support the use of Common Formative Assessment in their school?</w:t>
      </w:r>
    </w:p>
    <w:p w:rsidR="00B55570" w:rsidRDefault="00B55570" w:rsidP="00B55570">
      <w:pPr>
        <w:pStyle w:val="ListParagraph"/>
        <w:numPr>
          <w:ilvl w:val="1"/>
          <w:numId w:val="5"/>
        </w:numPr>
      </w:pPr>
      <w:r>
        <w:t>Continue to do what is in place in the building in terms of assessment</w:t>
      </w:r>
    </w:p>
    <w:p w:rsidR="00B55570" w:rsidRDefault="00B55570" w:rsidP="00B55570">
      <w:pPr>
        <w:pStyle w:val="ListParagraph"/>
        <w:numPr>
          <w:ilvl w:val="1"/>
          <w:numId w:val="5"/>
        </w:numPr>
      </w:pPr>
      <w:r>
        <w:t>Individually compile the data and use to make decisions</w:t>
      </w:r>
    </w:p>
    <w:p w:rsidR="00B55570" w:rsidRPr="00B55570" w:rsidRDefault="00B55570" w:rsidP="00B55570">
      <w:pPr>
        <w:pStyle w:val="ListParagraph"/>
        <w:numPr>
          <w:ilvl w:val="1"/>
          <w:numId w:val="5"/>
        </w:numPr>
        <w:rPr>
          <w:b/>
          <w:color w:val="FF0000"/>
        </w:rPr>
      </w:pPr>
      <w:r w:rsidRPr="00B55570">
        <w:rPr>
          <w:b/>
          <w:color w:val="FF0000"/>
        </w:rPr>
        <w:t>Provide time, opportunity, and resources for teachers to develop Common Formative Assessments</w:t>
      </w:r>
    </w:p>
    <w:p w:rsidR="00B55570" w:rsidRDefault="00B55570" w:rsidP="00B55570">
      <w:pPr>
        <w:pStyle w:val="ListParagraph"/>
        <w:numPr>
          <w:ilvl w:val="1"/>
          <w:numId w:val="5"/>
        </w:numPr>
      </w:pPr>
      <w:r>
        <w:t>Submit the Common Formative Assessment to DESE</w:t>
      </w:r>
    </w:p>
    <w:p w:rsidR="00B55570" w:rsidRDefault="00B55570" w:rsidP="00B55570">
      <w:pPr>
        <w:pStyle w:val="ListParagraph"/>
        <w:numPr>
          <w:ilvl w:val="0"/>
          <w:numId w:val="5"/>
        </w:numPr>
      </w:pPr>
      <w:r>
        <w:t>One of the five critical actions for Instructional Leadership is to Monitor for Implementation and Collaboration.  An example of how to do this is through the use of:</w:t>
      </w:r>
    </w:p>
    <w:p w:rsidR="00B55570" w:rsidRDefault="00B55570" w:rsidP="00B55570">
      <w:pPr>
        <w:pStyle w:val="ListParagraph"/>
        <w:numPr>
          <w:ilvl w:val="1"/>
          <w:numId w:val="5"/>
        </w:numPr>
      </w:pPr>
      <w:r>
        <w:t>Teacher Evaluation</w:t>
      </w:r>
    </w:p>
    <w:p w:rsidR="00B55570" w:rsidRDefault="00B55570" w:rsidP="00B55570">
      <w:pPr>
        <w:pStyle w:val="ListParagraph"/>
        <w:numPr>
          <w:ilvl w:val="1"/>
          <w:numId w:val="5"/>
        </w:numPr>
      </w:pPr>
      <w:r>
        <w:t>Peer Coaching</w:t>
      </w:r>
    </w:p>
    <w:p w:rsidR="00B55570" w:rsidRPr="007B00B7" w:rsidRDefault="00B55570" w:rsidP="00B55570">
      <w:pPr>
        <w:pStyle w:val="ListParagraph"/>
        <w:numPr>
          <w:ilvl w:val="1"/>
          <w:numId w:val="5"/>
        </w:numPr>
      </w:pPr>
      <w:r w:rsidRPr="007B00B7">
        <w:t>B</w:t>
      </w:r>
      <w:r>
        <w:t>enchmark Assessment Tool (B</w:t>
      </w:r>
      <w:r w:rsidRPr="007B00B7">
        <w:t>AT</w:t>
      </w:r>
      <w:r>
        <w:t>)</w:t>
      </w:r>
      <w:r w:rsidRPr="007B00B7">
        <w:t xml:space="preserve"> </w:t>
      </w:r>
    </w:p>
    <w:p w:rsidR="00B55570" w:rsidRPr="00B55570" w:rsidRDefault="00B55570" w:rsidP="00B55570">
      <w:pPr>
        <w:pStyle w:val="ListParagraph"/>
        <w:numPr>
          <w:ilvl w:val="1"/>
          <w:numId w:val="5"/>
        </w:numPr>
        <w:rPr>
          <w:b/>
          <w:color w:val="FF0000"/>
        </w:rPr>
      </w:pPr>
      <w:r w:rsidRPr="00B55570">
        <w:rPr>
          <w:b/>
          <w:color w:val="FF0000"/>
        </w:rPr>
        <w:t>Practice Profiles</w:t>
      </w:r>
    </w:p>
    <w:p w:rsidR="00B55570" w:rsidRDefault="00B55570" w:rsidP="00B55570">
      <w:pPr>
        <w:pStyle w:val="ListParagraph"/>
        <w:numPr>
          <w:ilvl w:val="0"/>
          <w:numId w:val="5"/>
        </w:numPr>
      </w:pPr>
      <w:r>
        <w:t>A key element of a collaborative culture is:</w:t>
      </w:r>
    </w:p>
    <w:p w:rsidR="00B55570" w:rsidRPr="00B55570" w:rsidRDefault="00B55570" w:rsidP="00B55570">
      <w:pPr>
        <w:pStyle w:val="ListParagraph"/>
        <w:numPr>
          <w:ilvl w:val="1"/>
          <w:numId w:val="5"/>
        </w:numPr>
        <w:rPr>
          <w:b/>
          <w:color w:val="FF0000"/>
        </w:rPr>
      </w:pPr>
      <w:r w:rsidRPr="00B55570">
        <w:rPr>
          <w:b/>
          <w:color w:val="FF0000"/>
        </w:rPr>
        <w:t>Established building leadership and grade level/content area teams</w:t>
      </w:r>
      <w:bookmarkStart w:id="0" w:name="_GoBack"/>
      <w:bookmarkEnd w:id="0"/>
    </w:p>
    <w:p w:rsidR="00B55570" w:rsidRDefault="00B55570" w:rsidP="00B55570">
      <w:pPr>
        <w:pStyle w:val="ListParagraph"/>
        <w:numPr>
          <w:ilvl w:val="1"/>
          <w:numId w:val="5"/>
        </w:numPr>
      </w:pPr>
      <w:r>
        <w:t>Everyone working together</w:t>
      </w:r>
    </w:p>
    <w:p w:rsidR="00B55570" w:rsidRDefault="00B55570" w:rsidP="00B55570">
      <w:pPr>
        <w:pStyle w:val="ListParagraph"/>
        <w:numPr>
          <w:ilvl w:val="1"/>
          <w:numId w:val="5"/>
        </w:numPr>
      </w:pPr>
      <w:r>
        <w:t>Support staff comprise their own grade level team</w:t>
      </w:r>
    </w:p>
    <w:p w:rsidR="00B55570" w:rsidRDefault="00B55570" w:rsidP="00B55570">
      <w:pPr>
        <w:pStyle w:val="ListParagraph"/>
        <w:numPr>
          <w:ilvl w:val="1"/>
          <w:numId w:val="5"/>
        </w:numPr>
      </w:pPr>
      <w:r>
        <w:t>Ensure staff has all the resources they need</w:t>
      </w:r>
    </w:p>
    <w:p w:rsidR="007B00B7" w:rsidRPr="008A38E8" w:rsidRDefault="007B00B7" w:rsidP="00B55570">
      <w:pPr>
        <w:tabs>
          <w:tab w:val="left" w:pos="5880"/>
        </w:tabs>
      </w:pPr>
    </w:p>
    <w:sectPr w:rsidR="007B00B7" w:rsidRPr="008A38E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BC7" w:rsidRDefault="00E37BC7" w:rsidP="00E37BC7">
      <w:pPr>
        <w:spacing w:after="0" w:line="240" w:lineRule="auto"/>
      </w:pPr>
      <w:r>
        <w:separator/>
      </w:r>
    </w:p>
  </w:endnote>
  <w:endnote w:type="continuationSeparator" w:id="0">
    <w:p w:rsidR="00E37BC7" w:rsidRDefault="00E37BC7" w:rsidP="00E3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C7" w:rsidRDefault="00E37BC7" w:rsidP="00E37BC7">
    <w:pPr>
      <w:pStyle w:val="Footer"/>
      <w:pBdr>
        <w:top w:val="single" w:sz="12" w:space="0" w:color="0D4170" w:themeColor="accent2"/>
      </w:pBdr>
    </w:pPr>
    <w:r w:rsidRPr="006C30B0">
      <w:t>Missouri SPDG/ Collaborative Work</w:t>
    </w:r>
    <w:r w:rsidRPr="006C30B0">
      <w:ptab w:relativeTo="margin" w:alignment="center" w:leader="none"/>
    </w:r>
    <w:r w:rsidRPr="006C30B0">
      <w:ptab w:relativeTo="margin" w:alignment="right" w:leader="none"/>
    </w:r>
    <w:r w:rsidR="00093F88">
      <w:t xml:space="preserve">Becoming </w:t>
    </w:r>
    <w:r w:rsidR="008A38E8">
      <w:t>the</w:t>
    </w:r>
    <w:r w:rsidR="00093F88">
      <w:t xml:space="preserve"> Instructional Leader in Your Building</w:t>
    </w:r>
  </w:p>
  <w:p w:rsidR="00E37BC7" w:rsidRDefault="00996167" w:rsidP="00E37BC7">
    <w:pPr>
      <w:pStyle w:val="Footer"/>
      <w:pBdr>
        <w:top w:val="single" w:sz="12" w:space="0" w:color="0D4170" w:themeColor="accent2"/>
      </w:pBdr>
      <w:rPr>
        <w:noProof/>
      </w:rPr>
    </w:pPr>
    <w:r>
      <w:t>September</w:t>
    </w:r>
    <w:r w:rsidR="00E37BC7">
      <w:t xml:space="preserve"> 2016</w:t>
    </w:r>
    <w:r w:rsidR="00E37BC7" w:rsidRPr="006C30B0">
      <w:tab/>
    </w:r>
    <w:r w:rsidR="00E37BC7">
      <w:t xml:space="preserve">                  </w:t>
    </w:r>
    <w:r w:rsidR="00E37BC7">
      <w:tab/>
      <w:t xml:space="preserve">  </w:t>
    </w:r>
    <w:r w:rsidR="00E37BC7" w:rsidRPr="006C30B0">
      <w:t xml:space="preserve">Page </w:t>
    </w:r>
    <w:r w:rsidR="00E37BC7" w:rsidRPr="006C30B0">
      <w:fldChar w:fldCharType="begin"/>
    </w:r>
    <w:r w:rsidR="00E37BC7" w:rsidRPr="006C30B0">
      <w:instrText xml:space="preserve"> PAGE   \* MERGEFORMAT </w:instrText>
    </w:r>
    <w:r w:rsidR="00E37BC7" w:rsidRPr="006C30B0">
      <w:fldChar w:fldCharType="separate"/>
    </w:r>
    <w:r>
      <w:rPr>
        <w:noProof/>
      </w:rPr>
      <w:t>1</w:t>
    </w:r>
    <w:r w:rsidR="00E37BC7" w:rsidRPr="006C30B0">
      <w:rPr>
        <w:noProof/>
      </w:rPr>
      <w:fldChar w:fldCharType="end"/>
    </w:r>
  </w:p>
  <w:p w:rsidR="008F5137" w:rsidRPr="008F5137" w:rsidRDefault="008F5137" w:rsidP="008F5137">
    <w:pPr>
      <w:spacing w:after="0" w:line="240" w:lineRule="auto"/>
      <w:rPr>
        <w:rFonts w:ascii="Times New Roman" w:hAnsi="Times New Roman" w:cs="Times New Roman"/>
      </w:rPr>
    </w:pPr>
    <w:r w:rsidRPr="00D049ED">
      <w:rPr>
        <w:noProof/>
      </w:rPr>
      <w:drawing>
        <wp:anchor distT="0" distB="0" distL="114300" distR="114300" simplePos="0" relativeHeight="251659264" behindDoc="0" locked="0" layoutInCell="1" allowOverlap="1" wp14:anchorId="13144F14" wp14:editId="0D2A71BC">
          <wp:simplePos x="0" y="0"/>
          <wp:positionH relativeFrom="margin">
            <wp:align>left</wp:align>
          </wp:positionH>
          <wp:positionV relativeFrom="paragraph">
            <wp:posOffset>26670</wp:posOffset>
          </wp:positionV>
          <wp:extent cx="838200" cy="2952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1F2D">
      <w:rPr>
        <w:rFonts w:ascii="Times New Roman" w:hAnsi="Times New Roman" w:cs="Times New Roman"/>
      </w:rPr>
      <w:t xml:space="preserve">This work is licensed under a </w:t>
    </w:r>
    <w:hyperlink r:id="rId2" w:history="1">
      <w:r>
        <w:rPr>
          <w:rStyle w:val="Hyperlink"/>
        </w:rPr>
        <w:t>Creative Commons Attribution-</w:t>
      </w:r>
      <w:proofErr w:type="spellStart"/>
      <w:r>
        <w:rPr>
          <w:rStyle w:val="Hyperlink"/>
        </w:rPr>
        <w:t>NonCommercial</w:t>
      </w:r>
      <w:proofErr w:type="spellEnd"/>
      <w:r>
        <w:rPr>
          <w:rStyle w:val="Hyperlink"/>
        </w:rPr>
        <w:t>-</w:t>
      </w:r>
      <w:proofErr w:type="spellStart"/>
      <w:r>
        <w:rPr>
          <w:rStyle w:val="Hyperlink"/>
        </w:rPr>
        <w:t>NoDerivatives</w:t>
      </w:r>
      <w:proofErr w:type="spellEnd"/>
      <w:r>
        <w:rPr>
          <w:rStyle w:val="Hyperlink"/>
        </w:rPr>
        <w:t xml:space="preserve"> 4.0 International License</w:t>
      </w:r>
    </w:hyperlink>
    <w:r w:rsidRPr="00471F2D">
      <w:rPr>
        <w:rFonts w:ascii="Times New Roman" w:hAnsi="Times New Roman" w:cs="Times New Roman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167" w:rsidRDefault="00996167" w:rsidP="00E37BC7">
    <w:pPr>
      <w:pStyle w:val="Footer"/>
      <w:pBdr>
        <w:top w:val="single" w:sz="12" w:space="0" w:color="0D4170" w:themeColor="accent2"/>
      </w:pBdr>
    </w:pPr>
    <w:r w:rsidRPr="006C30B0">
      <w:t>Missouri SPDG/ Collaborative Work</w:t>
    </w:r>
    <w:r w:rsidRPr="006C30B0">
      <w:ptab w:relativeTo="margin" w:alignment="center" w:leader="none"/>
    </w:r>
    <w:r w:rsidRPr="006C30B0">
      <w:ptab w:relativeTo="margin" w:alignment="right" w:leader="none"/>
    </w:r>
    <w:r>
      <w:t>Becoming the Instructional Leader in Your Building</w:t>
    </w:r>
  </w:p>
  <w:p w:rsidR="00996167" w:rsidRDefault="00996167" w:rsidP="00E37BC7">
    <w:pPr>
      <w:pStyle w:val="Footer"/>
      <w:pBdr>
        <w:top w:val="single" w:sz="12" w:space="0" w:color="0D4170" w:themeColor="accent2"/>
      </w:pBdr>
      <w:rPr>
        <w:noProof/>
      </w:rPr>
    </w:pPr>
    <w:r>
      <w:t>September 2016</w:t>
    </w:r>
    <w:r w:rsidRPr="006C30B0">
      <w:tab/>
    </w:r>
    <w:r>
      <w:t xml:space="preserve">                  </w:t>
    </w:r>
    <w:proofErr w:type="gramStart"/>
    <w:r>
      <w:tab/>
      <w:t xml:space="preserve">  </w:t>
    </w:r>
    <w:r w:rsidRPr="006C30B0">
      <w:t>Page</w:t>
    </w:r>
    <w:proofErr w:type="gramEnd"/>
    <w:r w:rsidRPr="006C30B0">
      <w:t xml:space="preserve"> </w:t>
    </w:r>
    <w:r>
      <w:t>1</w:t>
    </w:r>
  </w:p>
  <w:p w:rsidR="00996167" w:rsidRPr="008F5137" w:rsidRDefault="00996167" w:rsidP="008F5137">
    <w:pPr>
      <w:spacing w:after="0" w:line="240" w:lineRule="auto"/>
      <w:rPr>
        <w:rFonts w:ascii="Times New Roman" w:hAnsi="Times New Roman" w:cs="Times New Roman"/>
      </w:rPr>
    </w:pPr>
    <w:r w:rsidRPr="00D049ED">
      <w:rPr>
        <w:noProof/>
      </w:rPr>
      <w:drawing>
        <wp:anchor distT="0" distB="0" distL="114300" distR="114300" simplePos="0" relativeHeight="251661312" behindDoc="0" locked="0" layoutInCell="1" allowOverlap="1" wp14:anchorId="2DEB3867" wp14:editId="33DF9B6A">
          <wp:simplePos x="0" y="0"/>
          <wp:positionH relativeFrom="margin">
            <wp:align>left</wp:align>
          </wp:positionH>
          <wp:positionV relativeFrom="paragraph">
            <wp:posOffset>26670</wp:posOffset>
          </wp:positionV>
          <wp:extent cx="838200" cy="2952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1F2D">
      <w:rPr>
        <w:rFonts w:ascii="Times New Roman" w:hAnsi="Times New Roman" w:cs="Times New Roman"/>
      </w:rPr>
      <w:t xml:space="preserve">This work is licensed under a </w:t>
    </w:r>
    <w:hyperlink r:id="rId2" w:history="1">
      <w:r>
        <w:rPr>
          <w:rStyle w:val="Hyperlink"/>
        </w:rPr>
        <w:t>Creative Commons Attribution-</w:t>
      </w:r>
      <w:proofErr w:type="spellStart"/>
      <w:r>
        <w:rPr>
          <w:rStyle w:val="Hyperlink"/>
        </w:rPr>
        <w:t>NonCommercial</w:t>
      </w:r>
      <w:proofErr w:type="spellEnd"/>
      <w:r>
        <w:rPr>
          <w:rStyle w:val="Hyperlink"/>
        </w:rPr>
        <w:t>-</w:t>
      </w:r>
      <w:proofErr w:type="spellStart"/>
      <w:r>
        <w:rPr>
          <w:rStyle w:val="Hyperlink"/>
        </w:rPr>
        <w:t>NoDerivatives</w:t>
      </w:r>
      <w:proofErr w:type="spellEnd"/>
      <w:r>
        <w:rPr>
          <w:rStyle w:val="Hyperlink"/>
        </w:rPr>
        <w:t xml:space="preserve"> 4.0 International License</w:t>
      </w:r>
    </w:hyperlink>
    <w:r w:rsidRPr="00471F2D">
      <w:rPr>
        <w:rFonts w:ascii="Times New Roman" w:hAnsi="Times New Roman" w:cs="Times New Roma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BC7" w:rsidRDefault="00E37BC7" w:rsidP="00E37BC7">
      <w:pPr>
        <w:spacing w:after="0" w:line="240" w:lineRule="auto"/>
      </w:pPr>
      <w:r>
        <w:separator/>
      </w:r>
    </w:p>
  </w:footnote>
  <w:footnote w:type="continuationSeparator" w:id="0">
    <w:p w:rsidR="00E37BC7" w:rsidRDefault="00E37BC7" w:rsidP="00E37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A4AEC"/>
    <w:multiLevelType w:val="hybridMultilevel"/>
    <w:tmpl w:val="18802B0C"/>
    <w:lvl w:ilvl="0" w:tplc="D21CF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0C2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E1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EB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CA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A08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A7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CA2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7E7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5FE1F4F"/>
    <w:multiLevelType w:val="hybridMultilevel"/>
    <w:tmpl w:val="A1523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92EE0"/>
    <w:multiLevelType w:val="hybridMultilevel"/>
    <w:tmpl w:val="A1523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73AD9"/>
    <w:multiLevelType w:val="hybridMultilevel"/>
    <w:tmpl w:val="930A7ACA"/>
    <w:lvl w:ilvl="0" w:tplc="A074F6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F60CC3"/>
    <w:multiLevelType w:val="hybridMultilevel"/>
    <w:tmpl w:val="A1523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941D5"/>
    <w:multiLevelType w:val="hybridMultilevel"/>
    <w:tmpl w:val="B34CF1C4"/>
    <w:lvl w:ilvl="0" w:tplc="936ACB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9DE552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218765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646117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7A07F1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C62E2E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CD690C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C8C80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6F6AD7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28"/>
    <w:rsid w:val="000473B6"/>
    <w:rsid w:val="00093F88"/>
    <w:rsid w:val="00200C0A"/>
    <w:rsid w:val="002502DF"/>
    <w:rsid w:val="00491558"/>
    <w:rsid w:val="004E1205"/>
    <w:rsid w:val="00622C33"/>
    <w:rsid w:val="007B00B7"/>
    <w:rsid w:val="008A38E8"/>
    <w:rsid w:val="008F13CE"/>
    <w:rsid w:val="008F5137"/>
    <w:rsid w:val="00996167"/>
    <w:rsid w:val="009E28DC"/>
    <w:rsid w:val="009E4585"/>
    <w:rsid w:val="00B55570"/>
    <w:rsid w:val="00BE50F1"/>
    <w:rsid w:val="00E37BC7"/>
    <w:rsid w:val="00ED2328"/>
    <w:rsid w:val="00EE3946"/>
    <w:rsid w:val="00F15089"/>
    <w:rsid w:val="00FD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EF073"/>
  <w15:chartTrackingRefBased/>
  <w15:docId w15:val="{D4D12905-865F-4E72-A4EA-F2367226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3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BC7"/>
  </w:style>
  <w:style w:type="paragraph" w:styleId="Footer">
    <w:name w:val="footer"/>
    <w:basedOn w:val="Normal"/>
    <w:link w:val="FooterChar"/>
    <w:uiPriority w:val="99"/>
    <w:unhideWhenUsed/>
    <w:rsid w:val="00E37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BC7"/>
  </w:style>
  <w:style w:type="character" w:styleId="Hyperlink">
    <w:name w:val="Hyperlink"/>
    <w:basedOn w:val="DefaultParagraphFont"/>
    <w:uiPriority w:val="99"/>
    <w:unhideWhenUsed/>
    <w:rsid w:val="008F5137"/>
    <w:rPr>
      <w:color w:val="0000E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55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699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049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0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306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53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E6B925"/>
      </a:accent5>
      <a:accent6>
        <a:srgbClr val="439539"/>
      </a:accent6>
      <a:hlink>
        <a:srgbClr val="0000E1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Lindsay</dc:creator>
  <cp:keywords/>
  <dc:description/>
  <cp:lastModifiedBy>Lindsay, Stefanie</cp:lastModifiedBy>
  <cp:revision>3</cp:revision>
  <cp:lastPrinted>2016-09-02T14:34:00Z</cp:lastPrinted>
  <dcterms:created xsi:type="dcterms:W3CDTF">2016-09-15T15:17:00Z</dcterms:created>
  <dcterms:modified xsi:type="dcterms:W3CDTF">2016-09-15T15:23:00Z</dcterms:modified>
</cp:coreProperties>
</file>