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7C1" w:rsidRPr="004E4223" w:rsidRDefault="006567C1" w:rsidP="006567C1">
      <w:pPr>
        <w:spacing w:after="0" w:line="240" w:lineRule="auto"/>
        <w:jc w:val="center"/>
        <w:rPr>
          <w:sz w:val="36"/>
        </w:rPr>
      </w:pPr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6567C1" w:rsidRDefault="006567C1" w:rsidP="006567C1">
      <w:pPr>
        <w:pBdr>
          <w:bottom w:val="single" w:sz="6" w:space="1" w:color="auto"/>
        </w:pBdr>
        <w:spacing w:after="0" w:line="240" w:lineRule="auto"/>
        <w:jc w:val="center"/>
        <w:rPr>
          <w:sz w:val="36"/>
        </w:rPr>
      </w:pPr>
      <w:r>
        <w:rPr>
          <w:sz w:val="36"/>
        </w:rPr>
        <w:t>Differentiated Instruction</w:t>
      </w:r>
    </w:p>
    <w:p w:rsidR="006567C1" w:rsidRPr="00992747" w:rsidRDefault="006567C1" w:rsidP="006567C1">
      <w:pPr>
        <w:pBdr>
          <w:bottom w:val="single" w:sz="6" w:space="1" w:color="auto"/>
        </w:pBdr>
        <w:spacing w:after="0"/>
        <w:jc w:val="center"/>
      </w:pPr>
    </w:p>
    <w:p w:rsidR="006567C1" w:rsidRDefault="006567C1" w:rsidP="006567C1">
      <w:pPr>
        <w:spacing w:after="0"/>
        <w:jc w:val="center"/>
        <w:rPr>
          <w:b/>
        </w:rPr>
      </w:pPr>
    </w:p>
    <w:p w:rsidR="006567C1" w:rsidRDefault="006567C1" w:rsidP="006567C1">
      <w:pPr>
        <w:pBdr>
          <w:bottom w:val="single" w:sz="4" w:space="1" w:color="auto"/>
        </w:pBdr>
        <w:tabs>
          <w:tab w:val="left" w:pos="1620"/>
          <w:tab w:val="left" w:pos="6210"/>
        </w:tabs>
        <w:spacing w:after="0"/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6567C1" w:rsidRPr="005526EB" w:rsidRDefault="006567C1" w:rsidP="006567C1">
      <w:pPr>
        <w:spacing w:after="0"/>
        <w:rPr>
          <w:b/>
        </w:rPr>
      </w:pPr>
    </w:p>
    <w:p w:rsidR="006567C1" w:rsidRPr="00D5563E" w:rsidRDefault="006567C1" w:rsidP="006567C1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  <w:spacing w:after="0"/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53006F" w:rsidRPr="00CC0512" w:rsidRDefault="0053006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3006F" w:rsidRPr="00CC0512" w:rsidRDefault="00C4206A">
      <w:pPr>
        <w:numPr>
          <w:ilvl w:val="0"/>
          <w:numId w:val="5"/>
        </w:numPr>
        <w:spacing w:after="0" w:line="240" w:lineRule="auto"/>
        <w:ind w:hanging="360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Stated Purpose</w:t>
      </w:r>
      <w:r w:rsidR="00C4107C" w:rsidRPr="00CC0512">
        <w:rPr>
          <w:rFonts w:asciiTheme="minorHAnsi" w:eastAsia="Times New Roman" w:hAnsiTheme="minorHAnsi" w:cs="Times New Roman"/>
        </w:rPr>
        <w:t xml:space="preserve"> (at least one)</w:t>
      </w:r>
    </w:p>
    <w:p w:rsidR="00C4107C" w:rsidRPr="00CC0512" w:rsidRDefault="00C4107C" w:rsidP="00C4107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</w:rPr>
      </w:pPr>
      <w:r w:rsidRPr="00CC0512">
        <w:rPr>
          <w:rFonts w:asciiTheme="minorHAnsi" w:eastAsia="Times New Roman" w:hAnsiTheme="minorHAnsi" w:cs="Times New Roman"/>
        </w:rPr>
        <w:t xml:space="preserve">Objectives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slide 11</w:t>
      </w:r>
      <w:r w:rsidR="00CF35C3">
        <w:rPr>
          <w:rFonts w:asciiTheme="minorHAnsi" w:eastAsia="Times New Roman" w:hAnsiTheme="minorHAnsi" w:cs="Times New Roman"/>
        </w:rPr>
        <w:t>)</w:t>
      </w:r>
    </w:p>
    <w:p w:rsidR="00C4107C" w:rsidRPr="00CC0512" w:rsidRDefault="00C4107C" w:rsidP="00C4107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</w:rPr>
      </w:pPr>
      <w:r w:rsidRPr="00CC0512">
        <w:rPr>
          <w:rFonts w:asciiTheme="minorHAnsi" w:eastAsia="Times New Roman" w:hAnsiTheme="minorHAnsi" w:cs="Times New Roman"/>
        </w:rPr>
        <w:t xml:space="preserve">Expectations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slide 10</w:t>
      </w:r>
      <w:r w:rsidR="00CF35C3">
        <w:rPr>
          <w:rFonts w:asciiTheme="minorHAnsi" w:eastAsia="Times New Roman" w:hAnsiTheme="minorHAnsi" w:cs="Times New Roman"/>
        </w:rPr>
        <w:t>)</w:t>
      </w:r>
    </w:p>
    <w:p w:rsidR="00C4107C" w:rsidRPr="00CC0512" w:rsidRDefault="00C4107C" w:rsidP="00C4107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</w:rPr>
      </w:pPr>
      <w:r w:rsidRPr="00CC0512">
        <w:rPr>
          <w:rFonts w:asciiTheme="minorHAnsi" w:eastAsia="Times New Roman" w:hAnsiTheme="minorHAnsi" w:cs="Times New Roman"/>
        </w:rPr>
        <w:t xml:space="preserve">Essential Questions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slide 13</w:t>
      </w:r>
      <w:r w:rsidR="00CF35C3">
        <w:rPr>
          <w:rFonts w:asciiTheme="minorHAnsi" w:eastAsia="Times New Roman" w:hAnsiTheme="minorHAnsi" w:cs="Times New Roman"/>
        </w:rPr>
        <w:t>)</w:t>
      </w:r>
    </w:p>
    <w:p w:rsidR="00C4107C" w:rsidRPr="00CC0512" w:rsidRDefault="00C4107C" w:rsidP="00C4107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 New Roman"/>
        </w:rPr>
      </w:pPr>
      <w:r w:rsidRPr="00CC0512">
        <w:rPr>
          <w:rFonts w:asciiTheme="minorHAnsi" w:eastAsia="Times New Roman" w:hAnsiTheme="minorHAnsi" w:cs="Times New Roman"/>
        </w:rPr>
        <w:t xml:space="preserve">Outcomes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slide 12</w:t>
      </w:r>
      <w:r w:rsidR="00CF35C3">
        <w:rPr>
          <w:rFonts w:asciiTheme="minorHAnsi" w:eastAsia="Times New Roman" w:hAnsiTheme="minorHAnsi" w:cs="Times New Roman"/>
        </w:rPr>
        <w:t>)</w:t>
      </w:r>
    </w:p>
    <w:p w:rsidR="0053006F" w:rsidRPr="00CC0512" w:rsidRDefault="0053006F">
      <w:pPr>
        <w:spacing w:after="0" w:line="240" w:lineRule="auto"/>
        <w:rPr>
          <w:rFonts w:asciiTheme="minorHAnsi" w:hAnsiTheme="minorHAnsi"/>
        </w:rPr>
      </w:pPr>
    </w:p>
    <w:p w:rsidR="0053006F" w:rsidRPr="00CC0512" w:rsidRDefault="00B972B3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Hattie B</w:t>
      </w:r>
      <w:r w:rsidR="00C4206A" w:rsidRPr="00CC0512">
        <w:rPr>
          <w:rFonts w:asciiTheme="minorHAnsi" w:eastAsia="Times New Roman" w:hAnsiTheme="minorHAnsi" w:cs="Times New Roman"/>
        </w:rPr>
        <w:t>arometer with</w:t>
      </w:r>
      <w:r>
        <w:rPr>
          <w:rFonts w:asciiTheme="minorHAnsi" w:eastAsia="Times New Roman" w:hAnsiTheme="minorHAnsi" w:cs="Times New Roman"/>
        </w:rPr>
        <w:t xml:space="preserve"> Effect S</w:t>
      </w:r>
      <w:r w:rsidR="00C4107C" w:rsidRPr="00CC0512">
        <w:rPr>
          <w:rFonts w:asciiTheme="minorHAnsi" w:eastAsia="Times New Roman" w:hAnsiTheme="minorHAnsi" w:cs="Times New Roman"/>
        </w:rPr>
        <w:t xml:space="preserve">ize and explanation – </w:t>
      </w:r>
      <w:r w:rsidR="00CF35C3">
        <w:rPr>
          <w:rFonts w:asciiTheme="minorHAnsi" w:eastAsia="Times New Roman" w:hAnsiTheme="minorHAnsi" w:cs="Times New Roman"/>
        </w:rPr>
        <w:t>(</w:t>
      </w:r>
      <w:r w:rsidR="00C4107C" w:rsidRPr="00CC0512">
        <w:rPr>
          <w:rFonts w:asciiTheme="minorHAnsi" w:eastAsia="Times New Roman" w:hAnsiTheme="minorHAnsi" w:cs="Times New Roman"/>
        </w:rPr>
        <w:t>s</w:t>
      </w:r>
      <w:r w:rsidR="00C4206A" w:rsidRPr="00CC0512">
        <w:rPr>
          <w:rFonts w:asciiTheme="minorHAnsi" w:eastAsia="Times New Roman" w:hAnsiTheme="minorHAnsi" w:cs="Times New Roman"/>
        </w:rPr>
        <w:t>lides 24-29</w:t>
      </w:r>
      <w:r w:rsidR="00CF35C3">
        <w:rPr>
          <w:rFonts w:asciiTheme="minorHAnsi" w:eastAsia="Times New Roman" w:hAnsiTheme="minorHAnsi" w:cs="Times New Roman"/>
        </w:rPr>
        <w:t>)</w:t>
      </w:r>
    </w:p>
    <w:p w:rsidR="0053006F" w:rsidRPr="00CC0512" w:rsidRDefault="0053006F">
      <w:pPr>
        <w:spacing w:after="0" w:line="240" w:lineRule="auto"/>
        <w:rPr>
          <w:rFonts w:asciiTheme="minorHAnsi" w:hAnsiTheme="minorHAnsi"/>
        </w:rPr>
      </w:pPr>
    </w:p>
    <w:p w:rsidR="0053006F" w:rsidRPr="00CC0512" w:rsidRDefault="00C4107C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 xml:space="preserve">Missouri Teacher Standards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</w:t>
      </w:r>
      <w:r w:rsidR="00C4206A" w:rsidRPr="00CC0512">
        <w:rPr>
          <w:rFonts w:asciiTheme="minorHAnsi" w:eastAsia="Times New Roman" w:hAnsiTheme="minorHAnsi" w:cs="Times New Roman"/>
        </w:rPr>
        <w:t>lides 30-32</w:t>
      </w:r>
      <w:r w:rsidR="00CF35C3">
        <w:rPr>
          <w:rFonts w:asciiTheme="minorHAnsi" w:eastAsia="Times New Roman" w:hAnsiTheme="minorHAnsi" w:cs="Times New Roman"/>
        </w:rPr>
        <w:t>)</w:t>
      </w:r>
      <w:r w:rsidR="00C4206A" w:rsidRPr="00CC0512">
        <w:rPr>
          <w:rFonts w:asciiTheme="minorHAnsi" w:eastAsia="Times New Roman" w:hAnsiTheme="minorHAnsi" w:cs="Times New Roman"/>
        </w:rPr>
        <w:t xml:space="preserve"> </w:t>
      </w:r>
    </w:p>
    <w:p w:rsidR="0053006F" w:rsidRPr="00CC0512" w:rsidRDefault="0053006F">
      <w:pPr>
        <w:spacing w:after="0" w:line="240" w:lineRule="auto"/>
        <w:rPr>
          <w:rFonts w:asciiTheme="minorHAnsi" w:hAnsiTheme="minorHAnsi"/>
        </w:rPr>
      </w:pPr>
    </w:p>
    <w:p w:rsidR="0053006F" w:rsidRPr="00CC0512" w:rsidRDefault="00CC0512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Core/Key C</w:t>
      </w:r>
      <w:r w:rsidR="00B972B3">
        <w:rPr>
          <w:rFonts w:asciiTheme="minorHAnsi" w:eastAsia="Times New Roman" w:hAnsiTheme="minorHAnsi" w:cs="Times New Roman"/>
        </w:rPr>
        <w:t>oncepts with</w:t>
      </w:r>
      <w:r w:rsidR="00C4206A" w:rsidRPr="00CC0512">
        <w:rPr>
          <w:rFonts w:asciiTheme="minorHAnsi" w:eastAsia="Times New Roman" w:hAnsiTheme="minorHAnsi" w:cs="Times New Roman"/>
        </w:rPr>
        <w:t xml:space="preserve"> explanation of practice</w:t>
      </w:r>
    </w:p>
    <w:p w:rsidR="00C4107C" w:rsidRPr="00CC0512" w:rsidRDefault="00C4107C" w:rsidP="00C4107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hAnsiTheme="minorHAnsi"/>
        </w:rPr>
        <w:t xml:space="preserve">Hattie quote – </w:t>
      </w:r>
      <w:r w:rsidR="00CF35C3">
        <w:rPr>
          <w:rFonts w:asciiTheme="minorHAnsi" w:hAnsiTheme="minorHAnsi"/>
        </w:rPr>
        <w:t>(</w:t>
      </w:r>
      <w:r w:rsidRPr="00CC0512">
        <w:rPr>
          <w:rFonts w:asciiTheme="minorHAnsi" w:hAnsiTheme="minorHAnsi"/>
        </w:rPr>
        <w:t>slide 22</w:t>
      </w:r>
      <w:r w:rsidR="00CF35C3">
        <w:rPr>
          <w:rFonts w:asciiTheme="minorHAnsi" w:hAnsiTheme="minorHAnsi"/>
        </w:rPr>
        <w:t>)</w:t>
      </w:r>
    </w:p>
    <w:p w:rsidR="00C4107C" w:rsidRPr="00CC0512" w:rsidRDefault="00C4107C" w:rsidP="00C4107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hAnsiTheme="minorHAnsi"/>
        </w:rPr>
        <w:t>Guiding Principles</w:t>
      </w:r>
      <w:r w:rsidR="00CC0512" w:rsidRPr="00CC0512">
        <w:rPr>
          <w:rFonts w:asciiTheme="minorHAnsi" w:hAnsiTheme="minorHAnsi"/>
        </w:rPr>
        <w:t xml:space="preserve"> of Effective Differentiated Instruction</w:t>
      </w:r>
      <w:r w:rsidRPr="00CC0512">
        <w:rPr>
          <w:rFonts w:asciiTheme="minorHAnsi" w:hAnsiTheme="minorHAnsi"/>
        </w:rPr>
        <w:t xml:space="preserve"> – </w:t>
      </w:r>
      <w:r w:rsidR="00CF35C3">
        <w:rPr>
          <w:rFonts w:asciiTheme="minorHAnsi" w:hAnsiTheme="minorHAnsi"/>
        </w:rPr>
        <w:t>(</w:t>
      </w:r>
      <w:r w:rsidRPr="00CC0512">
        <w:rPr>
          <w:rFonts w:asciiTheme="minorHAnsi" w:hAnsiTheme="minorHAnsi"/>
        </w:rPr>
        <w:t>slide 36</w:t>
      </w:r>
      <w:r w:rsidR="00CF35C3">
        <w:rPr>
          <w:rFonts w:asciiTheme="minorHAnsi" w:hAnsiTheme="minorHAnsi"/>
        </w:rPr>
        <w:t>)</w:t>
      </w:r>
    </w:p>
    <w:p w:rsidR="00C4107C" w:rsidRPr="00CC0512" w:rsidRDefault="00C4107C" w:rsidP="00C4107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hAnsiTheme="minorHAnsi"/>
        </w:rPr>
        <w:t>What is Differentiated Instruction</w:t>
      </w:r>
      <w:r w:rsidR="00CC0512" w:rsidRPr="00CC0512">
        <w:rPr>
          <w:rFonts w:asciiTheme="minorHAnsi" w:hAnsiTheme="minorHAnsi"/>
        </w:rPr>
        <w:t>?</w:t>
      </w:r>
      <w:r w:rsidRPr="00CC0512">
        <w:rPr>
          <w:rFonts w:asciiTheme="minorHAnsi" w:hAnsiTheme="minorHAnsi"/>
        </w:rPr>
        <w:t xml:space="preserve"> video – </w:t>
      </w:r>
      <w:r w:rsidR="00CF35C3">
        <w:rPr>
          <w:rFonts w:asciiTheme="minorHAnsi" w:hAnsiTheme="minorHAnsi"/>
        </w:rPr>
        <w:t>(</w:t>
      </w:r>
      <w:r w:rsidRPr="00CC0512">
        <w:rPr>
          <w:rFonts w:asciiTheme="minorHAnsi" w:hAnsiTheme="minorHAnsi"/>
        </w:rPr>
        <w:t>slide 37</w:t>
      </w:r>
      <w:r w:rsidR="00CF35C3">
        <w:rPr>
          <w:rFonts w:asciiTheme="minorHAnsi" w:hAnsiTheme="minorHAnsi"/>
        </w:rPr>
        <w:t>)</w:t>
      </w:r>
    </w:p>
    <w:p w:rsidR="00C4107C" w:rsidRPr="00CC0512" w:rsidRDefault="00CC0512" w:rsidP="00C4107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Handout #2 “Teachers Can D</w:t>
      </w:r>
      <w:r w:rsidR="00C4107C" w:rsidRPr="00CC0512">
        <w:rPr>
          <w:rFonts w:asciiTheme="minorHAnsi" w:eastAsia="Times New Roman" w:hAnsiTheme="minorHAnsi" w:cs="Times New Roman"/>
        </w:rPr>
        <w:t xml:space="preserve">ifferentiate” – </w:t>
      </w:r>
      <w:r w:rsidR="00CF35C3">
        <w:rPr>
          <w:rFonts w:asciiTheme="minorHAnsi" w:eastAsia="Times New Roman" w:hAnsiTheme="minorHAnsi" w:cs="Times New Roman"/>
        </w:rPr>
        <w:t>(</w:t>
      </w:r>
      <w:r w:rsidR="00C4107C" w:rsidRPr="00CC0512">
        <w:rPr>
          <w:rFonts w:asciiTheme="minorHAnsi" w:eastAsia="Times New Roman" w:hAnsiTheme="minorHAnsi" w:cs="Times New Roman"/>
        </w:rPr>
        <w:t>slide 38</w:t>
      </w:r>
      <w:r w:rsidR="00CF35C3">
        <w:rPr>
          <w:rFonts w:asciiTheme="minorHAnsi" w:eastAsia="Times New Roman" w:hAnsiTheme="minorHAnsi" w:cs="Times New Roman"/>
        </w:rPr>
        <w:t>)</w:t>
      </w:r>
    </w:p>
    <w:p w:rsidR="00C4107C" w:rsidRPr="00CC0512" w:rsidRDefault="00C4107C" w:rsidP="00C4107C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Lear</w:t>
      </w:r>
      <w:r w:rsidR="002F50AE">
        <w:rPr>
          <w:rFonts w:asciiTheme="minorHAnsi" w:eastAsia="Times New Roman" w:hAnsiTheme="minorHAnsi" w:cs="Times New Roman"/>
        </w:rPr>
        <w:t>ning C</w:t>
      </w:r>
      <w:r w:rsidR="00CC0512" w:rsidRPr="00CC0512">
        <w:rPr>
          <w:rFonts w:asciiTheme="minorHAnsi" w:eastAsia="Times New Roman" w:hAnsiTheme="minorHAnsi" w:cs="Times New Roman"/>
        </w:rPr>
        <w:t>ycle and Decision F</w:t>
      </w:r>
      <w:r w:rsidRPr="00CC0512">
        <w:rPr>
          <w:rFonts w:asciiTheme="minorHAnsi" w:eastAsia="Times New Roman" w:hAnsiTheme="minorHAnsi" w:cs="Times New Roman"/>
        </w:rPr>
        <w:t xml:space="preserve">actors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slides 39, 41, 44, 48, 61, 68</w:t>
      </w:r>
      <w:r w:rsidR="00CF35C3">
        <w:rPr>
          <w:rFonts w:asciiTheme="minorHAnsi" w:eastAsia="Times New Roman" w:hAnsiTheme="minorHAnsi" w:cs="Times New Roman"/>
        </w:rPr>
        <w:t>)</w:t>
      </w:r>
    </w:p>
    <w:p w:rsidR="00C4107C" w:rsidRPr="00CC0512" w:rsidRDefault="00CC0512" w:rsidP="00C4107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hAnsiTheme="minorHAnsi"/>
        </w:rPr>
        <w:t>Who We T</w:t>
      </w:r>
      <w:r w:rsidR="00C4107C" w:rsidRPr="00CC0512">
        <w:rPr>
          <w:rFonts w:asciiTheme="minorHAnsi" w:hAnsiTheme="minorHAnsi"/>
        </w:rPr>
        <w:t xml:space="preserve">each – </w:t>
      </w:r>
      <w:r w:rsidR="00CF35C3">
        <w:rPr>
          <w:rFonts w:asciiTheme="minorHAnsi" w:hAnsiTheme="minorHAnsi"/>
        </w:rPr>
        <w:t>(</w:t>
      </w:r>
      <w:r w:rsidR="00C4107C" w:rsidRPr="00CC0512">
        <w:rPr>
          <w:rFonts w:asciiTheme="minorHAnsi" w:hAnsiTheme="minorHAnsi"/>
        </w:rPr>
        <w:t>slide 42</w:t>
      </w:r>
      <w:r w:rsidR="00CF35C3">
        <w:rPr>
          <w:rFonts w:asciiTheme="minorHAnsi" w:hAnsiTheme="minorHAnsi"/>
        </w:rPr>
        <w:t>)</w:t>
      </w:r>
    </w:p>
    <w:p w:rsidR="00C4107C" w:rsidRPr="00CC0512" w:rsidRDefault="00C4107C" w:rsidP="00C4107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hAnsiTheme="minorHAnsi"/>
        </w:rPr>
        <w:t xml:space="preserve">What will students learn? – </w:t>
      </w:r>
      <w:r w:rsidR="00CF35C3">
        <w:rPr>
          <w:rFonts w:asciiTheme="minorHAnsi" w:hAnsiTheme="minorHAnsi"/>
        </w:rPr>
        <w:t>(</w:t>
      </w:r>
      <w:r w:rsidRPr="00CC0512">
        <w:rPr>
          <w:rFonts w:asciiTheme="minorHAnsi" w:hAnsiTheme="minorHAnsi"/>
        </w:rPr>
        <w:t>slide 45</w:t>
      </w:r>
      <w:r w:rsidR="00CF35C3">
        <w:rPr>
          <w:rFonts w:asciiTheme="minorHAnsi" w:hAnsiTheme="minorHAnsi"/>
        </w:rPr>
        <w:t>)</w:t>
      </w:r>
    </w:p>
    <w:p w:rsidR="00C4107C" w:rsidRPr="00CC0512" w:rsidRDefault="00CC0512" w:rsidP="00C4107C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Content D</w:t>
      </w:r>
      <w:r w:rsidR="00C4107C" w:rsidRPr="00CC0512">
        <w:rPr>
          <w:rFonts w:asciiTheme="minorHAnsi" w:eastAsia="Times New Roman" w:hAnsiTheme="minorHAnsi" w:cs="Times New Roman"/>
        </w:rPr>
        <w:t xml:space="preserve">ifferentiation – </w:t>
      </w:r>
      <w:r w:rsidR="00CF35C3">
        <w:rPr>
          <w:rFonts w:asciiTheme="minorHAnsi" w:eastAsia="Times New Roman" w:hAnsiTheme="minorHAnsi" w:cs="Times New Roman"/>
        </w:rPr>
        <w:t>(</w:t>
      </w:r>
      <w:r w:rsidR="00C4107C" w:rsidRPr="00CC0512">
        <w:rPr>
          <w:rFonts w:asciiTheme="minorHAnsi" w:eastAsia="Times New Roman" w:hAnsiTheme="minorHAnsi" w:cs="Times New Roman"/>
        </w:rPr>
        <w:t>slide 50</w:t>
      </w:r>
      <w:r w:rsidR="00CF35C3">
        <w:rPr>
          <w:rFonts w:asciiTheme="minorHAnsi" w:eastAsia="Times New Roman" w:hAnsiTheme="minorHAnsi" w:cs="Times New Roman"/>
        </w:rPr>
        <w:t>)</w:t>
      </w:r>
    </w:p>
    <w:p w:rsidR="00C4107C" w:rsidRPr="00CC0512" w:rsidRDefault="00CC0512" w:rsidP="00C4107C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Process D</w:t>
      </w:r>
      <w:r w:rsidR="00C4107C" w:rsidRPr="00CC0512">
        <w:rPr>
          <w:rFonts w:asciiTheme="minorHAnsi" w:eastAsia="Times New Roman" w:hAnsiTheme="minorHAnsi" w:cs="Times New Roman"/>
        </w:rPr>
        <w:t xml:space="preserve">ifferentiation – </w:t>
      </w:r>
      <w:r w:rsidR="00CF35C3">
        <w:rPr>
          <w:rFonts w:asciiTheme="minorHAnsi" w:eastAsia="Times New Roman" w:hAnsiTheme="minorHAnsi" w:cs="Times New Roman"/>
        </w:rPr>
        <w:t>(</w:t>
      </w:r>
      <w:r w:rsidR="00C4107C" w:rsidRPr="00CC0512">
        <w:rPr>
          <w:rFonts w:asciiTheme="minorHAnsi" w:eastAsia="Times New Roman" w:hAnsiTheme="minorHAnsi" w:cs="Times New Roman"/>
        </w:rPr>
        <w:t>slide 62</w:t>
      </w:r>
      <w:r w:rsidR="00CF35C3">
        <w:rPr>
          <w:rFonts w:asciiTheme="minorHAnsi" w:eastAsia="Times New Roman" w:hAnsiTheme="minorHAnsi" w:cs="Times New Roman"/>
        </w:rPr>
        <w:t>)</w:t>
      </w:r>
    </w:p>
    <w:p w:rsidR="00C4107C" w:rsidRPr="00CC0512" w:rsidRDefault="00CC0512" w:rsidP="00C4107C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Product D</w:t>
      </w:r>
      <w:r w:rsidR="00C4107C" w:rsidRPr="00CC0512">
        <w:rPr>
          <w:rFonts w:asciiTheme="minorHAnsi" w:eastAsia="Times New Roman" w:hAnsiTheme="minorHAnsi" w:cs="Times New Roman"/>
        </w:rPr>
        <w:t xml:space="preserve">ifferentiation – </w:t>
      </w:r>
      <w:r w:rsidR="00CF35C3">
        <w:rPr>
          <w:rFonts w:asciiTheme="minorHAnsi" w:eastAsia="Times New Roman" w:hAnsiTheme="minorHAnsi" w:cs="Times New Roman"/>
        </w:rPr>
        <w:t>(</w:t>
      </w:r>
      <w:r w:rsidR="00C4107C" w:rsidRPr="00CC0512">
        <w:rPr>
          <w:rFonts w:asciiTheme="minorHAnsi" w:eastAsia="Times New Roman" w:hAnsiTheme="minorHAnsi" w:cs="Times New Roman"/>
        </w:rPr>
        <w:t>slide 69</w:t>
      </w:r>
      <w:r w:rsidR="00CF35C3">
        <w:rPr>
          <w:rFonts w:asciiTheme="minorHAnsi" w:eastAsia="Times New Roman" w:hAnsiTheme="minorHAnsi" w:cs="Times New Roman"/>
        </w:rPr>
        <w:t>)</w:t>
      </w:r>
    </w:p>
    <w:p w:rsidR="0053006F" w:rsidRPr="00CC0512" w:rsidRDefault="0053006F">
      <w:pPr>
        <w:spacing w:after="0" w:line="240" w:lineRule="auto"/>
        <w:rPr>
          <w:rFonts w:asciiTheme="minorHAnsi" w:hAnsiTheme="minorHAnsi"/>
        </w:rPr>
      </w:pPr>
    </w:p>
    <w:p w:rsidR="0053006F" w:rsidRPr="00CC0512" w:rsidRDefault="00C4206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Definition/Vocabulary</w:t>
      </w:r>
    </w:p>
    <w:p w:rsidR="0053006F" w:rsidRPr="00CC0512" w:rsidRDefault="00C4206A" w:rsidP="00C4107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 xml:space="preserve">Formal Missouri definition – </w:t>
      </w:r>
      <w:r w:rsidR="00CF35C3">
        <w:rPr>
          <w:rFonts w:asciiTheme="minorHAnsi" w:eastAsia="Times New Roman" w:hAnsiTheme="minorHAnsi" w:cs="Times New Roman"/>
        </w:rPr>
        <w:t>(</w:t>
      </w:r>
      <w:r w:rsidR="00C4107C" w:rsidRPr="00CC0512">
        <w:rPr>
          <w:rFonts w:asciiTheme="minorHAnsi" w:eastAsia="Times New Roman" w:hAnsiTheme="minorHAnsi" w:cs="Times New Roman"/>
        </w:rPr>
        <w:t>s</w:t>
      </w:r>
      <w:r w:rsidRPr="00CC0512">
        <w:rPr>
          <w:rFonts w:asciiTheme="minorHAnsi" w:eastAsia="Times New Roman" w:hAnsiTheme="minorHAnsi" w:cs="Times New Roman"/>
        </w:rPr>
        <w:t>lide 34</w:t>
      </w:r>
      <w:r w:rsidR="00CF35C3">
        <w:rPr>
          <w:rFonts w:asciiTheme="minorHAnsi" w:eastAsia="Times New Roman" w:hAnsiTheme="minorHAnsi" w:cs="Times New Roman"/>
        </w:rPr>
        <w:t>)</w:t>
      </w:r>
    </w:p>
    <w:p w:rsidR="0053006F" w:rsidRPr="00CC0512" w:rsidRDefault="00C4107C" w:rsidP="00C4107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="Times New Roman"/>
        </w:rPr>
      </w:pPr>
      <w:r w:rsidRPr="00CC0512">
        <w:rPr>
          <w:rFonts w:asciiTheme="minorHAnsi" w:eastAsia="Times New Roman" w:hAnsiTheme="minorHAnsi" w:cs="Times New Roman"/>
        </w:rPr>
        <w:t xml:space="preserve">Content, Process, Product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</w:t>
      </w:r>
      <w:r w:rsidR="00C4206A" w:rsidRPr="00CC0512">
        <w:rPr>
          <w:rFonts w:asciiTheme="minorHAnsi" w:eastAsia="Times New Roman" w:hAnsiTheme="minorHAnsi" w:cs="Times New Roman"/>
        </w:rPr>
        <w:t>lide 49</w:t>
      </w:r>
      <w:r w:rsidR="00CF35C3">
        <w:rPr>
          <w:rFonts w:asciiTheme="minorHAnsi" w:eastAsia="Times New Roman" w:hAnsiTheme="minorHAnsi" w:cs="Times New Roman"/>
        </w:rPr>
        <w:t>)</w:t>
      </w:r>
    </w:p>
    <w:p w:rsidR="0053006F" w:rsidRPr="00CC0512" w:rsidRDefault="0053006F">
      <w:pPr>
        <w:spacing w:after="0" w:line="240" w:lineRule="auto"/>
        <w:rPr>
          <w:rFonts w:asciiTheme="minorHAnsi" w:hAnsiTheme="minorHAnsi"/>
        </w:rPr>
      </w:pPr>
    </w:p>
    <w:p w:rsidR="0053006F" w:rsidRPr="00CC0512" w:rsidRDefault="00C4206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>Implementation Fidelity Checklist</w:t>
      </w:r>
      <w:r w:rsidR="00C4107C" w:rsidRPr="00CC0512">
        <w:rPr>
          <w:rFonts w:asciiTheme="minorHAnsi" w:eastAsia="Times New Roman" w:hAnsiTheme="minorHAnsi" w:cs="Times New Roman"/>
        </w:rPr>
        <w:t xml:space="preserve"> with discussion of concepts – </w:t>
      </w:r>
      <w:r w:rsidR="00CF35C3">
        <w:rPr>
          <w:rFonts w:asciiTheme="minorHAnsi" w:eastAsia="Times New Roman" w:hAnsiTheme="minorHAnsi" w:cs="Times New Roman"/>
        </w:rPr>
        <w:t>(</w:t>
      </w:r>
      <w:r w:rsidR="00C4107C" w:rsidRPr="00CC0512">
        <w:rPr>
          <w:rFonts w:asciiTheme="minorHAnsi" w:eastAsia="Times New Roman" w:hAnsiTheme="minorHAnsi" w:cs="Times New Roman"/>
        </w:rPr>
        <w:t>s</w:t>
      </w:r>
      <w:r w:rsidRPr="00CC0512">
        <w:rPr>
          <w:rFonts w:asciiTheme="minorHAnsi" w:eastAsia="Times New Roman" w:hAnsiTheme="minorHAnsi" w:cs="Times New Roman"/>
        </w:rPr>
        <w:t>lide 90</w:t>
      </w:r>
      <w:r w:rsidR="00CF35C3">
        <w:rPr>
          <w:rFonts w:asciiTheme="minorHAnsi" w:eastAsia="Times New Roman" w:hAnsiTheme="minorHAnsi" w:cs="Times New Roman"/>
        </w:rPr>
        <w:t>)</w:t>
      </w:r>
    </w:p>
    <w:p w:rsidR="0053006F" w:rsidRPr="00CC0512" w:rsidRDefault="0053006F" w:rsidP="002033F0">
      <w:pPr>
        <w:spacing w:after="0" w:line="240" w:lineRule="auto"/>
        <w:rPr>
          <w:rFonts w:asciiTheme="minorHAnsi" w:hAnsiTheme="minorHAnsi"/>
        </w:rPr>
      </w:pPr>
    </w:p>
    <w:p w:rsidR="0053006F" w:rsidRPr="00CC0512" w:rsidRDefault="00B972B3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Next Steps/Action Planning – CW format</w:t>
      </w:r>
      <w:r w:rsidR="00C4206A" w:rsidRPr="00CC0512">
        <w:rPr>
          <w:rFonts w:asciiTheme="minorHAnsi" w:eastAsia="Times New Roman" w:hAnsiTheme="minorHAnsi" w:cs="Times New Roman"/>
        </w:rPr>
        <w:t xml:space="preserve"> or other format</w:t>
      </w:r>
    </w:p>
    <w:p w:rsidR="0053006F" w:rsidRPr="00CC0512" w:rsidRDefault="0053006F">
      <w:pPr>
        <w:spacing w:after="0" w:line="240" w:lineRule="auto"/>
        <w:rPr>
          <w:rFonts w:asciiTheme="minorHAnsi" w:hAnsiTheme="minorHAnsi"/>
        </w:rPr>
      </w:pPr>
    </w:p>
    <w:p w:rsidR="0053006F" w:rsidRPr="00CC0512" w:rsidRDefault="00C4107C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CC0512">
        <w:rPr>
          <w:rFonts w:asciiTheme="minorHAnsi" w:eastAsia="Times New Roman" w:hAnsiTheme="minorHAnsi" w:cs="Times New Roman"/>
        </w:rPr>
        <w:t xml:space="preserve">Practice Profile – </w:t>
      </w:r>
      <w:r w:rsidR="00CF35C3">
        <w:rPr>
          <w:rFonts w:asciiTheme="minorHAnsi" w:eastAsia="Times New Roman" w:hAnsiTheme="minorHAnsi" w:cs="Times New Roman"/>
        </w:rPr>
        <w:t>(</w:t>
      </w:r>
      <w:r w:rsidRPr="00CC0512">
        <w:rPr>
          <w:rFonts w:asciiTheme="minorHAnsi" w:eastAsia="Times New Roman" w:hAnsiTheme="minorHAnsi" w:cs="Times New Roman"/>
        </w:rPr>
        <w:t>s</w:t>
      </w:r>
      <w:r w:rsidR="00C4206A" w:rsidRPr="00CC0512">
        <w:rPr>
          <w:rFonts w:asciiTheme="minorHAnsi" w:eastAsia="Times New Roman" w:hAnsiTheme="minorHAnsi" w:cs="Times New Roman"/>
        </w:rPr>
        <w:t>lides 91-92</w:t>
      </w:r>
      <w:r w:rsidR="00CF35C3">
        <w:rPr>
          <w:rFonts w:asciiTheme="minorHAnsi" w:eastAsia="Times New Roman" w:hAnsiTheme="minorHAnsi" w:cs="Times New Roman"/>
        </w:rPr>
        <w:t>)</w:t>
      </w:r>
    </w:p>
    <w:sectPr w:rsidR="0053006F" w:rsidRPr="00CC0512" w:rsidSect="00656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4C" w:rsidRDefault="000C7A4C">
      <w:pPr>
        <w:spacing w:after="0" w:line="240" w:lineRule="auto"/>
      </w:pPr>
      <w:r>
        <w:separator/>
      </w:r>
    </w:p>
  </w:endnote>
  <w:endnote w:type="continuationSeparator" w:id="0">
    <w:p w:rsidR="000C7A4C" w:rsidRDefault="000C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4" w:rsidRDefault="00EE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C1" w:rsidRDefault="006567C1" w:rsidP="003A7E2A">
    <w:pPr>
      <w:pStyle w:val="Footer"/>
    </w:pPr>
    <w:r>
      <w:t>*Slide numbers, used for cross-reference only, are subject to change upon revision.</w:t>
    </w:r>
  </w:p>
  <w:p w:rsidR="006567C1" w:rsidRDefault="006567C1" w:rsidP="003A7E2A">
    <w:pPr>
      <w:pStyle w:val="Footer"/>
    </w:pPr>
  </w:p>
  <w:p w:rsidR="006567C1" w:rsidRDefault="006567C1" w:rsidP="003A7E2A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Differentiated Instruction</w:t>
    </w:r>
  </w:p>
  <w:p w:rsidR="006567C1" w:rsidRDefault="006567C1" w:rsidP="003A7E2A">
    <w:pPr>
      <w:pStyle w:val="Footer"/>
      <w:pBdr>
        <w:top w:val="single" w:sz="12" w:space="0" w:color="0D4170" w:themeColor="accent2"/>
      </w:pBdr>
      <w:tabs>
        <w:tab w:val="clear" w:pos="9360"/>
        <w:tab w:val="right" w:pos="10080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      </w:t>
    </w:r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1235584343"/>
      <w:lock w:val="contentLocked"/>
      <w:placeholder>
        <w:docPart w:val="F6A6D59E193340038C83950FC6C80271"/>
      </w:placeholder>
    </w:sdtPr>
    <w:sdtContent>
      <w:p w:rsidR="00EE5D01" w:rsidRPr="006567C1" w:rsidRDefault="006567C1" w:rsidP="006567C1">
        <w:pPr>
          <w:tabs>
            <w:tab w:val="left" w:pos="630"/>
            <w:tab w:val="left" w:pos="810"/>
            <w:tab w:val="left" w:pos="990"/>
            <w:tab w:val="left" w:pos="1080"/>
          </w:tabs>
          <w:spacing w:after="0"/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4BF5E86D" wp14:editId="33E27EDB">
              <wp:extent cx="838200" cy="295275"/>
              <wp:effectExtent l="0" t="0" r="0" b="9525"/>
              <wp:docPr id="4" name="Pictu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4" w:rsidRDefault="00EE3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4C" w:rsidRDefault="000C7A4C">
      <w:pPr>
        <w:spacing w:after="0" w:line="240" w:lineRule="auto"/>
      </w:pPr>
      <w:r>
        <w:separator/>
      </w:r>
    </w:p>
  </w:footnote>
  <w:footnote w:type="continuationSeparator" w:id="0">
    <w:p w:rsidR="000C7A4C" w:rsidRDefault="000C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4" w:rsidRDefault="00EE3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4" w:rsidRDefault="00EE304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4" w:rsidRDefault="00EE3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91A"/>
    <w:multiLevelType w:val="hybridMultilevel"/>
    <w:tmpl w:val="5CCA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44BE0"/>
    <w:multiLevelType w:val="hybridMultilevel"/>
    <w:tmpl w:val="AED00E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44EF0"/>
    <w:multiLevelType w:val="multilevel"/>
    <w:tmpl w:val="0EECC7A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13486B6E"/>
    <w:multiLevelType w:val="multilevel"/>
    <w:tmpl w:val="6F8022FA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66361E"/>
    <w:multiLevelType w:val="multilevel"/>
    <w:tmpl w:val="BFD4C042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E67032B"/>
    <w:multiLevelType w:val="hybridMultilevel"/>
    <w:tmpl w:val="514E8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3086E"/>
    <w:multiLevelType w:val="hybridMultilevel"/>
    <w:tmpl w:val="349A5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D1739"/>
    <w:multiLevelType w:val="hybridMultilevel"/>
    <w:tmpl w:val="3A5439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9A1C9F"/>
    <w:multiLevelType w:val="multilevel"/>
    <w:tmpl w:val="4D54DEE0"/>
    <w:lvl w:ilvl="0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9" w15:restartNumberingAfterBreak="0">
    <w:nsid w:val="435F4A34"/>
    <w:multiLevelType w:val="multilevel"/>
    <w:tmpl w:val="0186DAA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0" w15:restartNumberingAfterBreak="0">
    <w:nsid w:val="59C7776A"/>
    <w:multiLevelType w:val="hybridMultilevel"/>
    <w:tmpl w:val="041A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F4609"/>
    <w:multiLevelType w:val="hybridMultilevel"/>
    <w:tmpl w:val="041A9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F17FB0"/>
    <w:multiLevelType w:val="hybridMultilevel"/>
    <w:tmpl w:val="C62E5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837B7"/>
    <w:multiLevelType w:val="multilevel"/>
    <w:tmpl w:val="5F90B466"/>
    <w:lvl w:ilvl="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4" w15:restartNumberingAfterBreak="0">
    <w:nsid w:val="77C34DC3"/>
    <w:multiLevelType w:val="multilevel"/>
    <w:tmpl w:val="D526B30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5" w15:restartNumberingAfterBreak="0">
    <w:nsid w:val="7A2E04F5"/>
    <w:multiLevelType w:val="hybridMultilevel"/>
    <w:tmpl w:val="A3E03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0B57BF"/>
    <w:multiLevelType w:val="hybridMultilevel"/>
    <w:tmpl w:val="21E22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2B0028"/>
    <w:multiLevelType w:val="hybridMultilevel"/>
    <w:tmpl w:val="38F67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6F"/>
    <w:rsid w:val="000B43C2"/>
    <w:rsid w:val="000C124D"/>
    <w:rsid w:val="000C7A4C"/>
    <w:rsid w:val="001668FA"/>
    <w:rsid w:val="001B7826"/>
    <w:rsid w:val="001C46C7"/>
    <w:rsid w:val="002033F0"/>
    <w:rsid w:val="00274C8C"/>
    <w:rsid w:val="00285140"/>
    <w:rsid w:val="002F50AE"/>
    <w:rsid w:val="003955CE"/>
    <w:rsid w:val="0053006F"/>
    <w:rsid w:val="0056660B"/>
    <w:rsid w:val="00596B85"/>
    <w:rsid w:val="005D5C17"/>
    <w:rsid w:val="00626CEE"/>
    <w:rsid w:val="00654E11"/>
    <w:rsid w:val="006567C1"/>
    <w:rsid w:val="00807454"/>
    <w:rsid w:val="0091597C"/>
    <w:rsid w:val="00B972B3"/>
    <w:rsid w:val="00BA776B"/>
    <w:rsid w:val="00C4107C"/>
    <w:rsid w:val="00C4206A"/>
    <w:rsid w:val="00CC0512"/>
    <w:rsid w:val="00CF35C3"/>
    <w:rsid w:val="00EE3044"/>
    <w:rsid w:val="00EE5D01"/>
    <w:rsid w:val="00F7647A"/>
    <w:rsid w:val="00F83B3B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792F04"/>
  <w15:docId w15:val="{0EABED37-E143-45D4-B134-178410FD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55CE"/>
  </w:style>
  <w:style w:type="paragraph" w:styleId="Heading1">
    <w:name w:val="heading 1"/>
    <w:basedOn w:val="Normal"/>
    <w:next w:val="Normal"/>
    <w:rsid w:val="003955C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955C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955C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955C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955C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3955C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955C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955C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6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01"/>
  </w:style>
  <w:style w:type="paragraph" w:styleId="Footer">
    <w:name w:val="footer"/>
    <w:basedOn w:val="Normal"/>
    <w:link w:val="FooterChar"/>
    <w:uiPriority w:val="99"/>
    <w:unhideWhenUsed/>
    <w:rsid w:val="00E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01"/>
  </w:style>
  <w:style w:type="paragraph" w:styleId="BalloonText">
    <w:name w:val="Balloon Text"/>
    <w:basedOn w:val="Normal"/>
    <w:link w:val="BalloonTextChar"/>
    <w:uiPriority w:val="99"/>
    <w:semiHidden/>
    <w:unhideWhenUsed/>
    <w:rsid w:val="00C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7C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6D59E193340038C83950FC6C8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861C-3E05-4602-A651-D6FCD11C683D}"/>
      </w:docPartPr>
      <w:docPartBody>
        <w:p w:rsidR="00000000" w:rsidRDefault="002B6F96" w:rsidP="002B6F96">
          <w:pPr>
            <w:pStyle w:val="F6A6D59E193340038C83950FC6C80271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96"/>
    <w:rsid w:val="002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F96"/>
    <w:rPr>
      <w:color w:val="808080"/>
    </w:rPr>
  </w:style>
  <w:style w:type="paragraph" w:customStyle="1" w:styleId="F6A6D59E193340038C83950FC6C80271">
    <w:name w:val="F6A6D59E193340038C83950FC6C80271"/>
    <w:rsid w:val="002B6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2</cp:revision>
  <cp:lastPrinted>2015-11-18T18:36:00Z</cp:lastPrinted>
  <dcterms:created xsi:type="dcterms:W3CDTF">2016-09-19T19:45:00Z</dcterms:created>
  <dcterms:modified xsi:type="dcterms:W3CDTF">2016-09-19T19:45:00Z</dcterms:modified>
</cp:coreProperties>
</file>