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8E" w:rsidRDefault="00F240B8" w:rsidP="00F240B8">
      <w:pPr>
        <w:jc w:val="center"/>
      </w:pPr>
      <w:r>
        <w:t>References</w:t>
      </w:r>
    </w:p>
    <w:p w:rsidR="00E73EFA" w:rsidRPr="00E73EFA" w:rsidRDefault="00E73EFA" w:rsidP="00C23E02">
      <w:pPr>
        <w:ind w:left="720" w:hanging="720"/>
      </w:pPr>
      <w:r w:rsidRPr="005179E9">
        <w:t>Alcala, Leah (</w:t>
      </w:r>
      <w:proofErr w:type="spellStart"/>
      <w:r w:rsidRPr="005179E9">
        <w:t>n.d.</w:t>
      </w:r>
      <w:proofErr w:type="spellEnd"/>
      <w:r w:rsidRPr="005179E9">
        <w:t xml:space="preserve">) </w:t>
      </w:r>
      <w:r w:rsidRPr="005179E9">
        <w:rPr>
          <w:i/>
        </w:rPr>
        <w:t xml:space="preserve">My Favorite No: Learning from Mistakes </w:t>
      </w:r>
      <w:r w:rsidRPr="005179E9">
        <w:t xml:space="preserve">[Video File]. Retrieved from </w:t>
      </w:r>
      <w:hyperlink r:id="rId6" w:anchor="video-sidebar_tab_video-guide-tab" w:history="1">
        <w:r w:rsidRPr="005179E9">
          <w:rPr>
            <w:rStyle w:val="Hyperlink"/>
          </w:rPr>
          <w:t>https://www.teachingchannel.org/videos/class-warm-up-routine#video-sidebar_tab_video-guide-tab</w:t>
        </w:r>
      </w:hyperlink>
      <w:r w:rsidRPr="005179E9">
        <w:t>.</w:t>
      </w:r>
      <w:r>
        <w:t xml:space="preserve"> </w:t>
      </w:r>
    </w:p>
    <w:p w:rsidR="00C23E02" w:rsidRDefault="00C23E02" w:rsidP="00C23E02">
      <w:pPr>
        <w:ind w:left="720" w:hanging="720"/>
      </w:pPr>
      <w:r w:rsidRPr="00C23E02">
        <w:t xml:space="preserve">Allen, M. J. (2014, March 7). Using rubrics to </w:t>
      </w:r>
      <w:proofErr w:type="gramStart"/>
      <w:r w:rsidRPr="00C23E02">
        <w:t>grade,</w:t>
      </w:r>
      <w:proofErr w:type="gramEnd"/>
      <w:r w:rsidRPr="00C23E02">
        <w:t xml:space="preserve"> assess and Improve student learning. Presented at </w:t>
      </w:r>
      <w:proofErr w:type="gramStart"/>
      <w:r w:rsidRPr="00C23E02">
        <w:t>Strengthening</w:t>
      </w:r>
      <w:proofErr w:type="gramEnd"/>
      <w:r w:rsidRPr="00C23E02">
        <w:t xml:space="preserve"> our roots: Quality, opportunity, &amp; success professional development day, Miami-Dade College. Retrieved from </w:t>
      </w:r>
      <w:hyperlink r:id="rId7" w:history="1">
        <w:r w:rsidRPr="00C23E02">
          <w:rPr>
            <w:rStyle w:val="Hyperlink"/>
          </w:rPr>
          <w:t>http://www.mdc.edu/sailearn/documents/4.1%20Rubric%20Workshop%20Handout-Mary%20Allen.pdf</w:t>
        </w:r>
      </w:hyperlink>
      <w:r w:rsidRPr="00C23E02">
        <w:t>.</w:t>
      </w:r>
    </w:p>
    <w:p w:rsidR="008A702C" w:rsidRDefault="008A702C" w:rsidP="00062AB5">
      <w:pPr>
        <w:ind w:left="720" w:hanging="720"/>
      </w:pPr>
      <w:proofErr w:type="spellStart"/>
      <w:r w:rsidRPr="008A702C">
        <w:t>Arter</w:t>
      </w:r>
      <w:proofErr w:type="spellEnd"/>
      <w:r w:rsidRPr="008A702C">
        <w:t xml:space="preserve">, J., &amp; </w:t>
      </w:r>
      <w:proofErr w:type="spellStart"/>
      <w:r w:rsidRPr="008A702C">
        <w:t>McTighe</w:t>
      </w:r>
      <w:proofErr w:type="spellEnd"/>
      <w:r w:rsidRPr="008A702C">
        <w:t>, J. (2000). Scoring rubrics in the classroom: Using performance criteria for assessing and improving student performance. Corwin Press.</w:t>
      </w:r>
    </w:p>
    <w:p w:rsidR="00380326" w:rsidRDefault="00380326" w:rsidP="00062AB5">
      <w:pPr>
        <w:ind w:left="720" w:hanging="720"/>
      </w:pPr>
      <w:r w:rsidRPr="00380326">
        <w:t xml:space="preserve">Bailey, J. M., &amp; </w:t>
      </w:r>
      <w:proofErr w:type="spellStart"/>
      <w:r w:rsidRPr="00380326">
        <w:t>Guskey</w:t>
      </w:r>
      <w:proofErr w:type="spellEnd"/>
      <w:r w:rsidRPr="00380326">
        <w:t>, T. R. (2001). Implementing student-led conferences. Corwin Press.</w:t>
      </w:r>
    </w:p>
    <w:p w:rsidR="002F42CA" w:rsidRDefault="002F42CA" w:rsidP="00062AB5">
      <w:pPr>
        <w:ind w:left="720" w:hanging="720"/>
      </w:pPr>
      <w:r>
        <w:t xml:space="preserve">Barrett, H. (2016). </w:t>
      </w:r>
      <w:proofErr w:type="spellStart"/>
      <w:proofErr w:type="gramStart"/>
      <w:r>
        <w:t>ePortfolios</w:t>
      </w:r>
      <w:proofErr w:type="spellEnd"/>
      <w:proofErr w:type="gramEnd"/>
      <w:r>
        <w:t xml:space="preserve"> for Learning [Blog Post]. Retrieved from </w:t>
      </w:r>
      <w:hyperlink r:id="rId8" w:history="1">
        <w:r w:rsidRPr="003304F7">
          <w:rPr>
            <w:rStyle w:val="Hyperlink"/>
          </w:rPr>
          <w:t>http://eportfoliosblog.blogspot.com/</w:t>
        </w:r>
      </w:hyperlink>
      <w:r>
        <w:t xml:space="preserve">. </w:t>
      </w:r>
    </w:p>
    <w:p w:rsidR="00062AB5" w:rsidRPr="00062AB5" w:rsidRDefault="00062AB5" w:rsidP="00062AB5">
      <w:pPr>
        <w:ind w:left="720" w:hanging="720"/>
      </w:pPr>
      <w:r>
        <w:t xml:space="preserve">Barrett, H. (2003). The research </w:t>
      </w:r>
      <w:r w:rsidR="006008AC">
        <w:t>on portfolios in education [Blog post</w:t>
      </w:r>
      <w:r>
        <w:t>]. Retrieved from</w:t>
      </w:r>
      <w:r w:rsidRPr="00062AB5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hyperlink r:id="rId9" w:history="1">
        <w:r w:rsidRPr="00062AB5">
          <w:rPr>
            <w:rStyle w:val="Hyperlink"/>
          </w:rPr>
          <w:t>http://electronicportfolios.org/ALI/research.html</w:t>
        </w:r>
      </w:hyperlink>
      <w:r>
        <w:t>.</w:t>
      </w:r>
    </w:p>
    <w:p w:rsidR="002B1E8D" w:rsidRDefault="002B1E8D" w:rsidP="00F240B8">
      <w:pPr>
        <w:ind w:left="720" w:hanging="720"/>
      </w:pPr>
      <w:r>
        <w:t xml:space="preserve">Black, P., Harrison, C., Marshall, B., </w:t>
      </w:r>
      <w:proofErr w:type="spellStart"/>
      <w:r>
        <w:t>Wiliam</w:t>
      </w:r>
      <w:proofErr w:type="spellEnd"/>
      <w:r>
        <w:t xml:space="preserve">, D., &amp; Lee, C. (2003). </w:t>
      </w:r>
      <w:r>
        <w:rPr>
          <w:rStyle w:val="Emphasis"/>
        </w:rPr>
        <w:t>Assessment for Learning: Putting it into Practice</w:t>
      </w:r>
      <w:r>
        <w:t>. Buckingham: Open University Press.</w:t>
      </w:r>
    </w:p>
    <w:p w:rsidR="00F240B8" w:rsidRPr="00F240B8" w:rsidRDefault="00F240B8" w:rsidP="00F240B8">
      <w:pPr>
        <w:ind w:left="720" w:hanging="720"/>
      </w:pPr>
      <w:r w:rsidRPr="00F240B8">
        <w:t>Booth, B., Hill, M., &amp; Dixon, H. (2014). The assessment capable teacher: Are we all on the same page? Assessment Matters, 6, 137-157.</w:t>
      </w:r>
      <w:r w:rsidR="007C2C74">
        <w:t xml:space="preserve"> Retrieved from </w:t>
      </w:r>
      <w:hyperlink r:id="rId10" w:history="1">
        <w:r w:rsidR="007C2C74" w:rsidRPr="00856645">
          <w:rPr>
            <w:rStyle w:val="Hyperlink"/>
          </w:rPr>
          <w:t>http://www.nzcer.org.nz/system/files/AM2014_6_137.pdf</w:t>
        </w:r>
      </w:hyperlink>
      <w:r w:rsidR="007C2C74">
        <w:t xml:space="preserve">. </w:t>
      </w:r>
    </w:p>
    <w:p w:rsidR="00D85088" w:rsidRDefault="00D85088" w:rsidP="00F240B8">
      <w:pPr>
        <w:ind w:left="720" w:hanging="720"/>
      </w:pPr>
      <w:r w:rsidRPr="00D85088">
        <w:t xml:space="preserve">Brookhart, S. M. (2013). How to create and use rubrics for formative assessment and grading. </w:t>
      </w:r>
      <w:proofErr w:type="spellStart"/>
      <w:r w:rsidRPr="00D85088">
        <w:t>Ascd</w:t>
      </w:r>
      <w:proofErr w:type="spellEnd"/>
      <w:r w:rsidRPr="00D85088">
        <w:t>.</w:t>
      </w:r>
    </w:p>
    <w:p w:rsidR="00D51C91" w:rsidRDefault="00D51C91" w:rsidP="00F240B8">
      <w:pPr>
        <w:ind w:left="720" w:hanging="720"/>
      </w:pPr>
      <w:r w:rsidRPr="00D51C91">
        <w:t>Carroll, A., Houghton, S., Durkin, K., &amp; Hattie, J. A. (2009). Adolescent reputations and risk: Developmental trajectories to delinquency. Springer Science &amp; Business Media.</w:t>
      </w:r>
    </w:p>
    <w:p w:rsidR="000E033D" w:rsidRDefault="000E033D" w:rsidP="00F240B8">
      <w:pPr>
        <w:ind w:left="720" w:hanging="720"/>
      </w:pPr>
      <w:r w:rsidRPr="000E033D">
        <w:t xml:space="preserve">Chappuis, J. (2016, July 6). Introduction to the seven strategies of assessment for learning. Training presented at Pearson Assessment Training Institute 23rd Annual Summer Conference, Portland Oregon. Retrieved from </w:t>
      </w:r>
      <w:hyperlink r:id="rId11" w:history="1">
        <w:r w:rsidR="00561DD2" w:rsidRPr="00856645">
          <w:rPr>
            <w:rStyle w:val="Hyperlink"/>
          </w:rPr>
          <w:t>https://s3.amazonaws.com/v3-app_crowdc/assets/e/e6/e6e845e94a603bd0/Chappuis_Intro_to_Seven_Strategies_7.6.16_%281%29.original.1467823157.pdf</w:t>
        </w:r>
      </w:hyperlink>
      <w:r w:rsidRPr="000E033D">
        <w:t>.</w:t>
      </w:r>
      <w:r w:rsidR="00561DD2">
        <w:t xml:space="preserve"> </w:t>
      </w:r>
    </w:p>
    <w:p w:rsidR="00F240B8" w:rsidRDefault="00F240B8" w:rsidP="00F240B8">
      <w:pPr>
        <w:ind w:left="720" w:hanging="720"/>
      </w:pPr>
      <w:r w:rsidRPr="00F240B8">
        <w:t xml:space="preserve">Chappuis, J. </w:t>
      </w:r>
      <w:r w:rsidR="00A24418">
        <w:t>(</w:t>
      </w:r>
      <w:r w:rsidRPr="00F240B8">
        <w:t>2015</w:t>
      </w:r>
      <w:r w:rsidR="00A24418">
        <w:t>)</w:t>
      </w:r>
      <w:r w:rsidRPr="00F240B8">
        <w:t>. Seven strategies of assessment for learning, 2e. Upper Saddle River, NJ: Pearson Education.</w:t>
      </w:r>
    </w:p>
    <w:p w:rsidR="00A24418" w:rsidRDefault="00A24418" w:rsidP="00A24418">
      <w:pPr>
        <w:ind w:left="720" w:hanging="720"/>
      </w:pPr>
      <w:r>
        <w:t>Chappuis, J. (2014</w:t>
      </w:r>
      <w:r w:rsidRPr="000E033D">
        <w:t xml:space="preserve">, </w:t>
      </w:r>
      <w:r>
        <w:t>December 8</w:t>
      </w:r>
      <w:r w:rsidRPr="000E033D">
        <w:t xml:space="preserve">). </w:t>
      </w:r>
      <w:r w:rsidR="00916B5B">
        <w:t>Planning Instructional Interventions</w:t>
      </w:r>
      <w:r w:rsidRPr="000E033D">
        <w:t xml:space="preserve">. Training presented at </w:t>
      </w:r>
      <w:r w:rsidR="00916B5B">
        <w:t>Learning Forward 2014 Annual Conference</w:t>
      </w:r>
      <w:r w:rsidRPr="000E033D">
        <w:t xml:space="preserve">, </w:t>
      </w:r>
      <w:r w:rsidR="00916B5B">
        <w:t xml:space="preserve">Nashville Tennessee. Retrieved from </w:t>
      </w:r>
      <w:hyperlink r:id="rId12" w:history="1">
        <w:r w:rsidR="00916B5B" w:rsidRPr="00480650">
          <w:rPr>
            <w:rStyle w:val="Hyperlink"/>
          </w:rPr>
          <w:t>http://proposals.learningforward.org/handouts/Nashville2014/B02/B02%20Planning%20Instructional%20Interventions%20Chappuis.pdf</w:t>
        </w:r>
      </w:hyperlink>
      <w:r w:rsidR="00916B5B">
        <w:t xml:space="preserve">. </w:t>
      </w:r>
    </w:p>
    <w:p w:rsidR="00D6743D" w:rsidRDefault="00D6743D" w:rsidP="00F240B8">
      <w:pPr>
        <w:ind w:left="720" w:hanging="720"/>
      </w:pPr>
      <w:r w:rsidRPr="00D6743D">
        <w:t>Chappuis, J. (2009). Seven strategies of assessment for learning. Allyn &amp; Bacon.</w:t>
      </w:r>
    </w:p>
    <w:p w:rsidR="00A721A5" w:rsidRDefault="00A721A5" w:rsidP="00F240B8">
      <w:pPr>
        <w:ind w:left="720" w:hanging="720"/>
      </w:pPr>
      <w:r w:rsidRPr="00A721A5">
        <w:lastRenderedPageBreak/>
        <w:t>Chappuis, J., (2009</w:t>
      </w:r>
      <w:r>
        <w:t>b</w:t>
      </w:r>
      <w:r w:rsidRPr="00A721A5">
        <w:t xml:space="preserve">). Seven strategies of assessment for learning—study guide. ETS Assessment Training Institute. </w:t>
      </w:r>
      <w:proofErr w:type="gramStart"/>
      <w:r w:rsidRPr="00A721A5">
        <w:t xml:space="preserve">Retrieved from </w:t>
      </w:r>
      <w:hyperlink r:id="rId13" w:history="1">
        <w:r w:rsidRPr="00BE59FB">
          <w:rPr>
            <w:rStyle w:val="Hyperlink"/>
          </w:rPr>
          <w:t>http://www2.research.uky.edu/pimser/p12mso/pub/2009-10%20Archives/Appalachian%20Teacher%20Partners%202009-10/March%202009-June%202010%20Project%20Year/June%2016,%202009/7%20Strategies%20Study%20Guide.pdf?Mobile=1&amp;Source=%2Fpimser%2Fp12mso%2F_layouts%2Fmobile%2Fview.aspx%3FList%3D0c46da09-76e4-4b5e-a6d2-266298a3b5f2%26View%3Db5c77598-8cc9-4cb1-b08b-0f73cc77e89f%26RootFolder%3D%252Fpimser%252Fp12mso%252Fpub%252F2009-10%2520Archives%252FAppalachian%2520Teacher%2520Partners%25202009-10%252FMarch%25202009-June%25202010%2520Project%2520Year%252FJune%252016%252C%25202009%26CurrentPage%3D1</w:t>
        </w:r>
      </w:hyperlink>
      <w:r>
        <w:t>.</w:t>
      </w:r>
      <w:proofErr w:type="gramEnd"/>
      <w:r>
        <w:t xml:space="preserve"> </w:t>
      </w:r>
    </w:p>
    <w:p w:rsidR="00F240B8" w:rsidRDefault="00F240B8" w:rsidP="00F240B8">
      <w:pPr>
        <w:ind w:left="720" w:hanging="720"/>
      </w:pPr>
      <w:r w:rsidRPr="00F240B8">
        <w:t xml:space="preserve">Chappuis, J. (2005). Helping students understand assessment. </w:t>
      </w:r>
      <w:r w:rsidRPr="00F240B8">
        <w:rPr>
          <w:i/>
          <w:iCs/>
        </w:rPr>
        <w:t>Educational Leadership</w:t>
      </w:r>
      <w:r w:rsidRPr="00F240B8">
        <w:t xml:space="preserve">, </w:t>
      </w:r>
      <w:r w:rsidRPr="00F240B8">
        <w:rPr>
          <w:i/>
          <w:iCs/>
        </w:rPr>
        <w:t>63</w:t>
      </w:r>
      <w:r w:rsidRPr="00F240B8">
        <w:t>(3).</w:t>
      </w:r>
    </w:p>
    <w:p w:rsidR="007C523D" w:rsidRDefault="007C523D" w:rsidP="007C523D">
      <w:pPr>
        <w:ind w:left="720" w:hanging="720"/>
      </w:pPr>
      <w:r w:rsidRPr="00D41A46">
        <w:t xml:space="preserve">Chappuis, J., </w:t>
      </w:r>
      <w:proofErr w:type="spellStart"/>
      <w:r w:rsidRPr="00D41A46">
        <w:t>Stiggins</w:t>
      </w:r>
      <w:proofErr w:type="spellEnd"/>
      <w:r w:rsidRPr="00D41A46">
        <w:t xml:space="preserve">, R., Chappuis, S., &amp; </w:t>
      </w:r>
      <w:proofErr w:type="spellStart"/>
      <w:r w:rsidRPr="00D41A46">
        <w:t>Arter</w:t>
      </w:r>
      <w:proofErr w:type="spellEnd"/>
      <w:r w:rsidRPr="00D41A46">
        <w:t xml:space="preserve">, J. (2012). </w:t>
      </w:r>
      <w:r w:rsidRPr="00D41A46">
        <w:rPr>
          <w:i/>
          <w:iCs/>
        </w:rPr>
        <w:t>Classroom assessment for student learning</w:t>
      </w:r>
      <w:r w:rsidRPr="00D41A46">
        <w:t>. Upper Saddle River, NJ: Pearson Education.</w:t>
      </w:r>
    </w:p>
    <w:p w:rsidR="00955D34" w:rsidRDefault="00955D34" w:rsidP="00955D34">
      <w:pPr>
        <w:ind w:left="720" w:hanging="720"/>
      </w:pPr>
      <w:r w:rsidRPr="00C23E02">
        <w:t xml:space="preserve">Collins, C. (2011, August 30). </w:t>
      </w:r>
      <w:r>
        <w:t>Student self-assessment</w:t>
      </w:r>
      <w:r w:rsidRPr="00C23E02">
        <w:t xml:space="preserve"> [</w:t>
      </w:r>
      <w:r>
        <w:t xml:space="preserve">document linked in </w:t>
      </w:r>
      <w:r w:rsidR="006008AC">
        <w:t>Blog post</w:t>
      </w:r>
      <w:r w:rsidRPr="00C23E02">
        <w:t xml:space="preserve">]. Retrieved from </w:t>
      </w:r>
      <w:hyperlink r:id="rId14" w:history="1">
        <w:r w:rsidR="000C5C8A" w:rsidRPr="003C2572">
          <w:rPr>
            <w:rStyle w:val="Hyperlink"/>
          </w:rPr>
          <w:t>https://turnonyourbrain.files.wordpress.com/2011/08/student-self-assessment.docx</w:t>
        </w:r>
      </w:hyperlink>
      <w:r>
        <w:t>.</w:t>
      </w:r>
      <w:r w:rsidR="000C5C8A">
        <w:t xml:space="preserve"> </w:t>
      </w:r>
    </w:p>
    <w:p w:rsidR="00D6743D" w:rsidRDefault="00D6743D" w:rsidP="007C523D">
      <w:pPr>
        <w:ind w:left="720" w:hanging="720"/>
      </w:pPr>
      <w:r w:rsidRPr="00D6743D">
        <w:t>EL Education [usernam</w:t>
      </w:r>
      <w:r w:rsidR="00EB5396">
        <w:t>e] (2016, October 4). Austin's butterfly: Models, critique, and d</w:t>
      </w:r>
      <w:r w:rsidRPr="00D6743D">
        <w:t>escript</w:t>
      </w:r>
      <w:r w:rsidR="00EB5396">
        <w:t>ive f</w:t>
      </w:r>
      <w:r w:rsidRPr="00D6743D">
        <w:t>eedback [video</w:t>
      </w:r>
      <w:r>
        <w:t xml:space="preserve"> </w:t>
      </w:r>
      <w:r w:rsidRPr="00D6743D">
        <w:t xml:space="preserve">file]. Retrieved from </w:t>
      </w:r>
      <w:r w:rsidRPr="00D6743D">
        <w:rPr>
          <w:u w:val="single"/>
        </w:rPr>
        <w:t xml:space="preserve">http://www.youtube.com/watch?v=hqh1MRWZjms. </w:t>
      </w:r>
    </w:p>
    <w:p w:rsidR="008058DB" w:rsidRDefault="008058DB" w:rsidP="008058DB">
      <w:pPr>
        <w:ind w:left="720" w:hanging="720"/>
      </w:pPr>
      <w:r w:rsidRPr="008058DB">
        <w:t>EL Education (</w:t>
      </w:r>
      <w:proofErr w:type="spellStart"/>
      <w:r w:rsidRPr="008058DB">
        <w:t>n.d.</w:t>
      </w:r>
      <w:proofErr w:type="spellEnd"/>
      <w:r w:rsidRPr="008058DB">
        <w:t xml:space="preserve">) Kindergarten Student-led Conference [Video File]. Retrieved from https://eleducation.org/resources/kindergarten-student-led-conference. </w:t>
      </w:r>
    </w:p>
    <w:p w:rsidR="008058DB" w:rsidRDefault="008058DB" w:rsidP="008058DB">
      <w:pPr>
        <w:ind w:left="720" w:hanging="720"/>
      </w:pPr>
      <w:r w:rsidRPr="008058DB">
        <w:t>EL Education (</w:t>
      </w:r>
      <w:proofErr w:type="spellStart"/>
      <w:r w:rsidRPr="008058DB">
        <w:t>n.d.</w:t>
      </w:r>
      <w:proofErr w:type="spellEnd"/>
      <w:r w:rsidRPr="008058DB">
        <w:t>) Middle School Student-led Conference [Video File]. Retrieved from https://eleducation.org/resources/middle-school-student-led-conference.</w:t>
      </w:r>
    </w:p>
    <w:p w:rsidR="00561DD2" w:rsidRDefault="00561DD2" w:rsidP="00F240B8">
      <w:pPr>
        <w:ind w:left="720" w:hanging="720"/>
      </w:pPr>
      <w:r w:rsidRPr="00561DD2">
        <w:t>Gentry, J. W., Dickinson, J. R., Burns, A. C., McGinnis, L., &amp; Park, J. Y. (2014). The role of learning versus performance orientations when reacting to negative outcomes in simulation games. Developments in Business Simulation and Experiential Learning, 33.</w:t>
      </w:r>
      <w:r>
        <w:t xml:space="preserve"> Retrieved from </w:t>
      </w:r>
      <w:hyperlink r:id="rId15" w:history="1">
        <w:r w:rsidRPr="00856645">
          <w:rPr>
            <w:rStyle w:val="Hyperlink"/>
          </w:rPr>
          <w:t>https://journals.tdl.org/absel/index.php/absel/article/download/502/471</w:t>
        </w:r>
      </w:hyperlink>
      <w:r>
        <w:t xml:space="preserve">. </w:t>
      </w:r>
    </w:p>
    <w:p w:rsidR="00F240B8" w:rsidRDefault="00F240B8" w:rsidP="00F240B8">
      <w:pPr>
        <w:ind w:left="720" w:hanging="720"/>
      </w:pPr>
      <w:r w:rsidRPr="007C2C74">
        <w:t xml:space="preserve">Hattie, J. (2015). </w:t>
      </w:r>
      <w:r w:rsidR="007C2C74">
        <w:t xml:space="preserve">Hattie Ranking: 195 Influences And Effect Sizes Related to Student Achievement. </w:t>
      </w:r>
      <w:r w:rsidR="007C2C74" w:rsidRPr="007C2C74">
        <w:t xml:space="preserve">Visible Learning. </w:t>
      </w:r>
      <w:r w:rsidR="007C2C74">
        <w:t xml:space="preserve">Retrieved from </w:t>
      </w:r>
      <w:hyperlink r:id="rId16" w:history="1">
        <w:r w:rsidR="007C2C74" w:rsidRPr="00856645">
          <w:rPr>
            <w:rStyle w:val="Hyperlink"/>
          </w:rPr>
          <w:t>https://visible-learning.org/hattie-ranking-influences-effect-sizes-learning-achievement/</w:t>
        </w:r>
      </w:hyperlink>
      <w:r w:rsidR="007C2C74">
        <w:t xml:space="preserve">.  </w:t>
      </w:r>
    </w:p>
    <w:p w:rsidR="00F240B8" w:rsidRDefault="00F240B8" w:rsidP="00F240B8">
      <w:pPr>
        <w:ind w:left="720" w:hanging="720"/>
      </w:pPr>
      <w:r w:rsidRPr="00F240B8">
        <w:t xml:space="preserve">Hattie, J. (2009). </w:t>
      </w:r>
      <w:r w:rsidRPr="00F240B8">
        <w:rPr>
          <w:i/>
          <w:iCs/>
        </w:rPr>
        <w:t>Visible learning: A synthesis of over 800 meta-analyses relating to achievement</w:t>
      </w:r>
      <w:r w:rsidRPr="00F240B8">
        <w:t>. New York, NY: Routledge.</w:t>
      </w:r>
    </w:p>
    <w:p w:rsidR="00723444" w:rsidRDefault="00723444" w:rsidP="00723444">
      <w:pPr>
        <w:ind w:left="720" w:hanging="720"/>
      </w:pPr>
      <w:r w:rsidRPr="00723444">
        <w:t xml:space="preserve">Hattie, J., &amp; Timperley, H. (2007). The power of feedback. </w:t>
      </w:r>
      <w:r w:rsidRPr="00723444">
        <w:rPr>
          <w:i/>
          <w:iCs/>
        </w:rPr>
        <w:t>Review of educational research</w:t>
      </w:r>
      <w:r w:rsidRPr="00723444">
        <w:t xml:space="preserve">, </w:t>
      </w:r>
      <w:r w:rsidRPr="00723444">
        <w:rPr>
          <w:i/>
          <w:iCs/>
        </w:rPr>
        <w:t>77</w:t>
      </w:r>
      <w:r w:rsidRPr="00723444">
        <w:t>(1), 81-112.</w:t>
      </w:r>
    </w:p>
    <w:p w:rsidR="005A7E39" w:rsidRDefault="005A7E39" w:rsidP="00F240B8">
      <w:pPr>
        <w:ind w:left="720" w:hanging="720"/>
      </w:pPr>
      <w:r w:rsidRPr="005A7E39">
        <w:t>Hattie, J., Masters, D., &amp; Birch, K. (2015). Visible learning into action: International case studies of impact. Routledge.</w:t>
      </w:r>
    </w:p>
    <w:p w:rsidR="006A0522" w:rsidRDefault="006A0522" w:rsidP="006A0522">
      <w:pPr>
        <w:ind w:left="720" w:hanging="720"/>
      </w:pPr>
      <w:r w:rsidRPr="006A0522">
        <w:t xml:space="preserve">Higgins, S.E. (2014) 'Formative assessment and feedback to </w:t>
      </w:r>
      <w:proofErr w:type="gramStart"/>
      <w:r w:rsidRPr="006A0522">
        <w:t>learners.',</w:t>
      </w:r>
      <w:proofErr w:type="gramEnd"/>
      <w:r w:rsidRPr="006A0522">
        <w:t xml:space="preserve"> </w:t>
      </w:r>
      <w:r>
        <w:t>in Proven programs in education</w:t>
      </w:r>
      <w:r w:rsidRPr="006A0522">
        <w:t>:</w:t>
      </w:r>
      <w:r>
        <w:t xml:space="preserve"> </w:t>
      </w:r>
      <w:r w:rsidRPr="006A0522">
        <w:t>classroom management and assessment. Thousand Oaks, California: Corwin Press, pp. 11-15.</w:t>
      </w:r>
    </w:p>
    <w:p w:rsidR="00E73EFA" w:rsidRDefault="00FD748D" w:rsidP="00E73EFA">
      <w:pPr>
        <w:ind w:left="720" w:hanging="720"/>
      </w:pPr>
      <w:r>
        <w:lastRenderedPageBreak/>
        <w:t xml:space="preserve">Ivey, M. (2017). </w:t>
      </w:r>
      <w:r w:rsidRPr="00FD748D">
        <w:rPr>
          <w:i/>
        </w:rPr>
        <w:t>Targeting Learning with Success Criteria</w:t>
      </w:r>
      <w:r>
        <w:t xml:space="preserve">. [Video file]. Retrieved from </w:t>
      </w:r>
      <w:hyperlink r:id="rId17" w:history="1">
        <w:r w:rsidRPr="00856645">
          <w:rPr>
            <w:rStyle w:val="Hyperlink"/>
          </w:rPr>
          <w:t>https://www.teachingchannel.org/videos/criteria-for-success</w:t>
        </w:r>
      </w:hyperlink>
      <w:r>
        <w:t xml:space="preserve">. </w:t>
      </w:r>
    </w:p>
    <w:p w:rsidR="00A55EA6" w:rsidRDefault="00723444" w:rsidP="00A55EA6">
      <w:pPr>
        <w:ind w:left="720" w:hanging="720"/>
      </w:pPr>
      <w:r>
        <w:t>Ke</w:t>
      </w:r>
      <w:r w:rsidR="00A55EA6" w:rsidRPr="00A55EA6">
        <w:t xml:space="preserve">nnedy, M. (n. d.). Introduction to Effective Classroom Practices from [video file]. Retrieved from Missouri </w:t>
      </w:r>
      <w:proofErr w:type="spellStart"/>
      <w:r w:rsidR="00A55EA6" w:rsidRPr="00A55EA6">
        <w:t>Schoolwide</w:t>
      </w:r>
      <w:proofErr w:type="spellEnd"/>
      <w:r w:rsidR="00A55EA6" w:rsidRPr="00A55EA6">
        <w:t xml:space="preserve"> </w:t>
      </w:r>
      <w:proofErr w:type="spellStart"/>
      <w:r w:rsidR="00A55EA6" w:rsidRPr="00A55EA6">
        <w:t>Postitive</w:t>
      </w:r>
      <w:proofErr w:type="spellEnd"/>
      <w:r w:rsidR="00A55EA6" w:rsidRPr="00A55EA6">
        <w:t xml:space="preserve"> Behavior Support,</w:t>
      </w:r>
      <w:r w:rsidR="008F73EC" w:rsidRPr="008F73EC">
        <w:t xml:space="preserve"> </w:t>
      </w:r>
      <w:r w:rsidR="008F73EC">
        <w:t xml:space="preserve">Retrieved from </w:t>
      </w:r>
      <w:hyperlink r:id="rId18" w:history="1">
        <w:r w:rsidR="008F73EC" w:rsidRPr="00903B65">
          <w:rPr>
            <w:rStyle w:val="Hyperlink"/>
          </w:rPr>
          <w:t>https://vimeo.com/79681916</w:t>
        </w:r>
      </w:hyperlink>
      <w:r w:rsidR="008F73EC">
        <w:t>.</w:t>
      </w:r>
      <w:r w:rsidR="00A55EA6" w:rsidRPr="00A55EA6">
        <w:t xml:space="preserve"> </w:t>
      </w:r>
    </w:p>
    <w:p w:rsidR="004B5DBA" w:rsidRDefault="004B5DBA" w:rsidP="004B5DBA">
      <w:pPr>
        <w:ind w:left="720" w:hanging="720"/>
      </w:pPr>
      <w:r w:rsidRPr="004B5DBA">
        <w:t>Laud, L., Hirsch, S., Patel, P., &amp; Wagner, M. (2010). Maximize Student Achievement wit</w:t>
      </w:r>
      <w:bookmarkStart w:id="0" w:name="_GoBack"/>
      <w:bookmarkEnd w:id="0"/>
      <w:r w:rsidRPr="004B5DBA">
        <w:t xml:space="preserve">h Formative Assessment. ASCD </w:t>
      </w:r>
      <w:proofErr w:type="spellStart"/>
      <w:r w:rsidRPr="004B5DBA">
        <w:t>Espress</w:t>
      </w:r>
      <w:proofErr w:type="spellEnd"/>
      <w:r w:rsidRPr="004B5DBA">
        <w:t>, 6(1).</w:t>
      </w:r>
      <w:r>
        <w:t xml:space="preserve"> Retrieved from </w:t>
      </w:r>
      <w:r w:rsidRPr="004B5DBA">
        <w:t>http://www.ascd.org/ascd-express/vol6/601-laud.aspx</w:t>
      </w:r>
      <w:r>
        <w:t>.</w:t>
      </w:r>
    </w:p>
    <w:p w:rsidR="00D51C91" w:rsidRDefault="00D51C91" w:rsidP="00D6743D">
      <w:pPr>
        <w:ind w:left="720" w:hanging="720"/>
      </w:pPr>
      <w:r w:rsidRPr="00D51C91">
        <w:t>Locke, E. A., &amp; Latham, G. P. (1990). A theory of goal setting &amp; task performance. Prentice-Hall, Inc.</w:t>
      </w:r>
    </w:p>
    <w:p w:rsidR="007D07B9" w:rsidRDefault="008058DB" w:rsidP="007D07B9">
      <w:pPr>
        <w:ind w:left="720" w:hanging="720"/>
      </w:pPr>
      <w:proofErr w:type="spellStart"/>
      <w:r>
        <w:t>Mallozzi</w:t>
      </w:r>
      <w:proofErr w:type="spellEnd"/>
      <w:r>
        <w:t>, J. (2014). I</w:t>
      </w:r>
      <w:r w:rsidR="007D07B9" w:rsidRPr="007D07B9">
        <w:t xml:space="preserve">n Charge: Student-led conferences [Video File]. Julie </w:t>
      </w:r>
      <w:proofErr w:type="spellStart"/>
      <w:r w:rsidR="007D07B9" w:rsidRPr="007D07B9">
        <w:t>Mallozzi</w:t>
      </w:r>
      <w:proofErr w:type="spellEnd"/>
      <w:r w:rsidR="007D07B9" w:rsidRPr="007D07B9">
        <w:t xml:space="preserve"> Productions. Retrieved from </w:t>
      </w:r>
      <w:hyperlink r:id="rId19" w:history="1">
        <w:r w:rsidR="007D07B9" w:rsidRPr="007D07B9">
          <w:rPr>
            <w:rStyle w:val="Hyperlink"/>
          </w:rPr>
          <w:t>http://www.youtube.com/watch?v=TOP_7BzimMo</w:t>
        </w:r>
      </w:hyperlink>
      <w:r w:rsidR="007D07B9" w:rsidRPr="007D07B9">
        <w:t xml:space="preserve">. </w:t>
      </w:r>
    </w:p>
    <w:p w:rsidR="008E695D" w:rsidRDefault="008E695D" w:rsidP="00D6743D">
      <w:pPr>
        <w:ind w:left="720" w:hanging="720"/>
      </w:pPr>
      <w:r w:rsidRPr="008E695D">
        <w:t>McMillan, J. H., &amp; Hearn, J. (2008). Student self-assessment: The key to stronger student motivation and higher achievement. Educational Horizons, 87(1), 40-49.</w:t>
      </w:r>
      <w:r>
        <w:t xml:space="preserve"> Retrieved from </w:t>
      </w:r>
      <w:hyperlink r:id="rId20" w:history="1">
        <w:r w:rsidRPr="00B04BD4">
          <w:rPr>
            <w:rStyle w:val="Hyperlink"/>
          </w:rPr>
          <w:t>http://www.jstor.org/stable/pdf/42923742.pdf</w:t>
        </w:r>
      </w:hyperlink>
      <w:r>
        <w:t xml:space="preserve">. </w:t>
      </w:r>
    </w:p>
    <w:p w:rsidR="007C523D" w:rsidRDefault="007C523D" w:rsidP="00236739">
      <w:pPr>
        <w:ind w:left="720" w:hanging="720"/>
      </w:pPr>
      <w:proofErr w:type="spellStart"/>
      <w:r w:rsidRPr="007C523D">
        <w:t>McTighe</w:t>
      </w:r>
      <w:proofErr w:type="spellEnd"/>
      <w:r w:rsidRPr="007C523D">
        <w:t>, J. &amp; O’Connor, K. (2016)</w:t>
      </w:r>
      <w:r w:rsidRPr="007C523D">
        <w:rPr>
          <w:i/>
          <w:iCs/>
        </w:rPr>
        <w:t xml:space="preserve"> </w:t>
      </w:r>
      <w:r w:rsidRPr="007C523D">
        <w:t>Seven Practices for Effective Learn</w:t>
      </w:r>
      <w:r>
        <w:t>ing. Educational Leadership, 63(3).</w:t>
      </w:r>
      <w:r w:rsidR="00236739">
        <w:t xml:space="preserve"> </w:t>
      </w:r>
      <w:r w:rsidR="00236739" w:rsidRPr="00236739">
        <w:t xml:space="preserve">Retrieved from http://www.ascd.org/publications/educational-leadership/nov05/vol63/num03/Seven-Practices-for-Effective-Learning.aspx. </w:t>
      </w:r>
    </w:p>
    <w:p w:rsidR="0049725F" w:rsidRDefault="0049725F" w:rsidP="00D6743D">
      <w:pPr>
        <w:ind w:left="720" w:hanging="720"/>
      </w:pPr>
      <w:r>
        <w:t xml:space="preserve">Missouri Department of Elementary and Secondary Education (2016-2017). Common Core State Standards for English Language Arts and Literacy in History/Social Studies, Science, and Technical Subjects. Retrieved from </w:t>
      </w:r>
      <w:hyperlink r:id="rId21" w:history="1">
        <w:r w:rsidRPr="00480650">
          <w:rPr>
            <w:rStyle w:val="Hyperlink"/>
          </w:rPr>
          <w:t>https://dese.mo.gov/sites/default/files/CCSSI_ELA%20Standards.pdf</w:t>
        </w:r>
      </w:hyperlink>
      <w:r>
        <w:t xml:space="preserve">. </w:t>
      </w:r>
    </w:p>
    <w:p w:rsidR="000E033D" w:rsidRDefault="000E033D" w:rsidP="00D6743D">
      <w:pPr>
        <w:ind w:left="720" w:hanging="720"/>
      </w:pPr>
      <w:r w:rsidRPr="000E033D">
        <w:t xml:space="preserve">Missouri Department of Elementary and Secondary Education (2016, </w:t>
      </w:r>
      <w:proofErr w:type="gramStart"/>
      <w:r w:rsidRPr="000E033D">
        <w:t>Spring</w:t>
      </w:r>
      <w:proofErr w:type="gramEnd"/>
      <w:r w:rsidRPr="000E033D">
        <w:t xml:space="preserve">). K-5 ELA Missouri Learning Standards: Grade Level Expansions.  Retrieved from </w:t>
      </w:r>
      <w:hyperlink r:id="rId22" w:history="1">
        <w:r w:rsidR="00AD4A4A" w:rsidRPr="00480650">
          <w:rPr>
            <w:rStyle w:val="Hyperlink"/>
          </w:rPr>
          <w:t>https://dese.mo.gov/sites/default/files/curr-mls-standards-ela-k-5-sboe-2016.pdf</w:t>
        </w:r>
      </w:hyperlink>
      <w:r w:rsidRPr="000E033D">
        <w:t>.</w:t>
      </w:r>
      <w:r w:rsidR="00AD4A4A">
        <w:t xml:space="preserve"> </w:t>
      </w:r>
    </w:p>
    <w:p w:rsidR="00900D5A" w:rsidRDefault="00900D5A" w:rsidP="00D6743D">
      <w:pPr>
        <w:ind w:left="720" w:hanging="720"/>
      </w:pPr>
      <w:r w:rsidRPr="00900D5A">
        <w:t xml:space="preserve">Missouri Department of Elementary and Secondary Education (2016, </w:t>
      </w:r>
      <w:proofErr w:type="gramStart"/>
      <w:r w:rsidRPr="00900D5A">
        <w:t>Spring</w:t>
      </w:r>
      <w:proofErr w:type="gramEnd"/>
      <w:r w:rsidRPr="00900D5A">
        <w:t xml:space="preserve">). 6-12 Mathematics Grade Level Expectations.  Retrieved from </w:t>
      </w:r>
      <w:hyperlink r:id="rId23" w:history="1">
        <w:r w:rsidR="00AD4A4A" w:rsidRPr="00480650">
          <w:rPr>
            <w:rStyle w:val="Hyperlink"/>
          </w:rPr>
          <w:t>https://dese.mo.gov/sites/default/files/curr-mls-standards-math-6-12-sboe-2016.pdf</w:t>
        </w:r>
      </w:hyperlink>
      <w:r w:rsidRPr="00900D5A">
        <w:t>.</w:t>
      </w:r>
      <w:r w:rsidR="00AD4A4A">
        <w:t xml:space="preserve"> </w:t>
      </w:r>
    </w:p>
    <w:p w:rsidR="00A24418" w:rsidRDefault="00A24418" w:rsidP="00D6743D">
      <w:pPr>
        <w:ind w:left="720" w:hanging="720"/>
      </w:pPr>
      <w:r w:rsidRPr="00A24418">
        <w:t>Missouri Department of Elementary a</w:t>
      </w:r>
      <w:r>
        <w:t>nd Secondary Education</w:t>
      </w:r>
      <w:r w:rsidRPr="00A24418">
        <w:t xml:space="preserve">, (2013). Teacher Standards: Missouri's educator evaluation system. Retrieved from: </w:t>
      </w:r>
      <w:hyperlink r:id="rId24" w:history="1">
        <w:r w:rsidRPr="00480650">
          <w:rPr>
            <w:rStyle w:val="Hyperlink"/>
          </w:rPr>
          <w:t>http://dese.mo.gov/sites/default/files/TeacherStandards.pdf</w:t>
        </w:r>
      </w:hyperlink>
      <w:r w:rsidRPr="00A24418">
        <w:t>.</w:t>
      </w:r>
      <w:r>
        <w:t xml:space="preserve"> </w:t>
      </w:r>
    </w:p>
    <w:p w:rsidR="00D6743D" w:rsidRPr="00D6743D" w:rsidRDefault="00D6743D" w:rsidP="00D6743D">
      <w:pPr>
        <w:ind w:left="720" w:hanging="720"/>
      </w:pPr>
      <w:r w:rsidRPr="00D6743D">
        <w:t xml:space="preserve">Moss, </w:t>
      </w:r>
      <w:r w:rsidR="002B1E8D">
        <w:t>C.</w:t>
      </w:r>
      <w:r w:rsidRPr="00D6743D">
        <w:t xml:space="preserve"> M. (2012, July 17). Learning Targets: Helping Students Aim for Understanding </w:t>
      </w:r>
      <w:proofErr w:type="gramStart"/>
      <w:r w:rsidRPr="00D6743D">
        <w:t>In</w:t>
      </w:r>
      <w:proofErr w:type="gramEnd"/>
      <w:r w:rsidRPr="00D6743D">
        <w:t xml:space="preserve"> Today’s Lesson [webinar]. In ASCD webinar series. Retrieved from http://dmfa3ba8wpnh6.cloudfront.net/00/000147887cd534a7df9b7cbd120009/file/122463-LearningTargetsResource.pdf</w:t>
      </w:r>
      <w:r>
        <w:t>.</w:t>
      </w:r>
    </w:p>
    <w:p w:rsidR="002B1E8D" w:rsidRDefault="002B1E8D" w:rsidP="002B1E8D">
      <w:pPr>
        <w:ind w:left="720" w:hanging="720"/>
      </w:pPr>
      <w:r w:rsidRPr="008E4D79">
        <w:t>Moss, C. M., &amp; Brookhart, S. M. (</w:t>
      </w:r>
      <w:r>
        <w:t>2009</w:t>
      </w:r>
      <w:r w:rsidRPr="008E4D79">
        <w:t>).</w:t>
      </w:r>
      <w:r>
        <w:t xml:space="preserve"> A</w:t>
      </w:r>
      <w:r w:rsidRPr="008E4D79">
        <w:t>dvancing formative assessment in every classroom: A guide for instructional leaders. ASCD.</w:t>
      </w:r>
    </w:p>
    <w:p w:rsidR="002B1E8D" w:rsidRDefault="002B1E8D" w:rsidP="004B5DBA">
      <w:pPr>
        <w:ind w:left="720" w:hanging="720"/>
      </w:pPr>
      <w:r w:rsidRPr="008E4D79">
        <w:lastRenderedPageBreak/>
        <w:t>Moss, C. M., &amp; Brookhart, S. M. (</w:t>
      </w:r>
      <w:r>
        <w:t>2009</w:t>
      </w:r>
      <w:r w:rsidRPr="008E4D79">
        <w:t>).</w:t>
      </w:r>
      <w:r>
        <w:t xml:space="preserve"> Leveling the playing field: sharing learning targets and criteria for success in</w:t>
      </w:r>
      <w:r w:rsidRPr="008E4D79">
        <w:t xml:space="preserve"> </w:t>
      </w:r>
      <w:r>
        <w:t>a</w:t>
      </w:r>
      <w:r w:rsidRPr="008E4D79">
        <w:t>dvancing formative assessment in every classroom: A guide for instructional leaders. ASCD.</w:t>
      </w:r>
    </w:p>
    <w:p w:rsidR="007A0632" w:rsidRPr="007A0632" w:rsidRDefault="007A0632" w:rsidP="007A0632">
      <w:pPr>
        <w:ind w:left="720" w:hanging="720"/>
      </w:pPr>
      <w:r w:rsidRPr="007A0632">
        <w:t xml:space="preserve">Mueller, J. (2016). Authentic assessment toolbox: What is a portfolio? Retrieved from </w:t>
      </w:r>
      <w:hyperlink r:id="rId25" w:history="1">
        <w:r w:rsidR="00062AB5" w:rsidRPr="00856645">
          <w:rPr>
            <w:rStyle w:val="Hyperlink"/>
          </w:rPr>
          <w:t>http://jfmueller.faculty.noctrl.edu/toolbox/portfolios.htm</w:t>
        </w:r>
      </w:hyperlink>
      <w:r w:rsidRPr="007A0632">
        <w:t>.</w:t>
      </w:r>
      <w:r w:rsidR="00062AB5">
        <w:t xml:space="preserve"> </w:t>
      </w:r>
    </w:p>
    <w:p w:rsidR="00D82A67" w:rsidRDefault="00C2140E" w:rsidP="00D82A67">
      <w:pPr>
        <w:ind w:left="720" w:hanging="720"/>
      </w:pPr>
      <w:r>
        <w:t>Pearson</w:t>
      </w:r>
      <w:r w:rsidR="00D82A67" w:rsidRPr="00D82A67">
        <w:t xml:space="preserve"> (2015). John Hattie on creating a culture of ‘collaborative expertise’ [Video File]. Retrieved from </w:t>
      </w:r>
      <w:hyperlink r:id="rId26" w:history="1">
        <w:r w:rsidR="00D82A67" w:rsidRPr="00C85F8B">
          <w:rPr>
            <w:rStyle w:val="Hyperlink"/>
          </w:rPr>
          <w:t>https://www.youtube.com/watch?v=JBHqpnYwPro</w:t>
        </w:r>
      </w:hyperlink>
      <w:r w:rsidR="00D82A67" w:rsidRPr="00D82A67">
        <w:t>.</w:t>
      </w:r>
      <w:r w:rsidR="00D82A67">
        <w:t xml:space="preserve"> </w:t>
      </w:r>
    </w:p>
    <w:p w:rsidR="00DB630C" w:rsidRDefault="00DB630C" w:rsidP="00DB630C">
      <w:pPr>
        <w:ind w:left="720" w:hanging="720"/>
      </w:pPr>
      <w:r w:rsidRPr="00DB630C">
        <w:t xml:space="preserve">Reach Every Student, Ontario (2010). Assessment for learning video series: Descriptive feedback viewing guide. A resource to support the implementation of GROWING SUCCESS assessment, evaluation and reporting in Ontario schools, First Edition, Covering Grades 1 – 12, 2010. </w:t>
      </w:r>
      <w:proofErr w:type="spellStart"/>
      <w:r w:rsidRPr="00DB630C">
        <w:t>EduGAINS</w:t>
      </w:r>
      <w:proofErr w:type="spellEnd"/>
      <w:r w:rsidRPr="00DB630C">
        <w:t xml:space="preserve">. </w:t>
      </w:r>
      <w:hyperlink r:id="rId27" w:history="1">
        <w:r w:rsidRPr="00DB630C">
          <w:rPr>
            <w:rStyle w:val="Hyperlink"/>
          </w:rPr>
          <w:t>http://www.edugains.ca/resourcesAER/VideoLibrary/Feedback/ViewingGuideFeedbackAfLVideoSeries.pdf</w:t>
        </w:r>
      </w:hyperlink>
      <w:r>
        <w:t>.</w:t>
      </w:r>
    </w:p>
    <w:p w:rsidR="006008AC" w:rsidRDefault="006008AC" w:rsidP="006008AC">
      <w:pPr>
        <w:ind w:left="720" w:hanging="720"/>
      </w:pPr>
      <w:r>
        <w:t xml:space="preserve">Rosen, K. (2009, November 9). </w:t>
      </w:r>
      <w:proofErr w:type="gramStart"/>
      <w:r>
        <w:t>10</w:t>
      </w:r>
      <w:proofErr w:type="gramEnd"/>
      <w:r>
        <w:t xml:space="preserve"> coaching questions that work in any conversation [Blog post]. Retrieved from </w:t>
      </w:r>
      <w:hyperlink r:id="rId28" w:history="1">
        <w:r w:rsidRPr="00C557EF">
          <w:rPr>
            <w:rStyle w:val="Hyperlink"/>
          </w:rPr>
          <w:t>http://keithrosen.com/2011/11/10-coaching-questions-that-work-in-any-conversation/</w:t>
        </w:r>
      </w:hyperlink>
      <w:r>
        <w:t xml:space="preserve">. </w:t>
      </w:r>
    </w:p>
    <w:p w:rsidR="00D41A46" w:rsidRDefault="00D41A46" w:rsidP="00D41A46">
      <w:pPr>
        <w:ind w:left="720" w:hanging="720"/>
      </w:pPr>
      <w:r w:rsidRPr="00D41A46">
        <w:t xml:space="preserve">Sadler, D. R. (1989). Formative assessment and the design of instructional systems. </w:t>
      </w:r>
      <w:r w:rsidRPr="00D41A46">
        <w:rPr>
          <w:i/>
          <w:iCs/>
        </w:rPr>
        <w:t>Instructional science</w:t>
      </w:r>
      <w:r w:rsidRPr="00D41A46">
        <w:t xml:space="preserve">, </w:t>
      </w:r>
      <w:r w:rsidRPr="00D41A46">
        <w:rPr>
          <w:i/>
          <w:iCs/>
        </w:rPr>
        <w:t>18</w:t>
      </w:r>
      <w:r w:rsidRPr="00D41A46">
        <w:t>(2), 119-144.</w:t>
      </w:r>
    </w:p>
    <w:p w:rsidR="004B5DBA" w:rsidRDefault="004B5DBA" w:rsidP="006871A0">
      <w:pPr>
        <w:ind w:left="720" w:hanging="720"/>
      </w:pPr>
      <w:proofErr w:type="spellStart"/>
      <w:r w:rsidRPr="004B5DBA">
        <w:t>Schunk</w:t>
      </w:r>
      <w:proofErr w:type="spellEnd"/>
      <w:r w:rsidRPr="004B5DBA">
        <w:t xml:space="preserve">, D. (1990). Goal setting and self-efficacy during self-regulated learning. </w:t>
      </w:r>
      <w:r w:rsidRPr="004B5DBA">
        <w:rPr>
          <w:i/>
          <w:iCs/>
        </w:rPr>
        <w:t>Educational Psychologist, 25</w:t>
      </w:r>
      <w:r w:rsidRPr="004B5DBA">
        <w:t>, 71–86.</w:t>
      </w:r>
      <w:r>
        <w:t xml:space="preserve"> R</w:t>
      </w:r>
      <w:r w:rsidRPr="004B5DBA">
        <w:t xml:space="preserve">etrieved from </w:t>
      </w:r>
      <w:hyperlink r:id="rId29" w:history="1">
        <w:r w:rsidRPr="00B04BD4">
          <w:rPr>
            <w:rStyle w:val="Hyperlink"/>
          </w:rPr>
          <w:t>https://pdfs.semanticscholar.org/ac47/fb864a0092a931b0b40e1821c9a0c74795ea.pdf</w:t>
        </w:r>
      </w:hyperlink>
      <w:r>
        <w:t xml:space="preserve">. </w:t>
      </w:r>
    </w:p>
    <w:p w:rsidR="00CE1C71" w:rsidRDefault="00CE1C71" w:rsidP="00CE1C71">
      <w:pPr>
        <w:ind w:left="720" w:hanging="720"/>
      </w:pPr>
      <w:r w:rsidRPr="00CE1C71">
        <w:t xml:space="preserve">Schwartz, K. (2017, April 12). Why giving effective feedback is trickier than it seems [Blog Post]. KQED. Retrieved from </w:t>
      </w:r>
      <w:hyperlink r:id="rId30" w:history="1">
        <w:r w:rsidRPr="003304F7">
          <w:rPr>
            <w:rStyle w:val="Hyperlink"/>
          </w:rPr>
          <w:t>https://ww2.kqed.org/mindshift/2017/04/12/why-giving-effective-feedback-is-trickier-than-it-seems/</w:t>
        </w:r>
      </w:hyperlink>
      <w:r w:rsidRPr="00CE1C71">
        <w:t>.</w:t>
      </w:r>
      <w:r>
        <w:t xml:space="preserve"> </w:t>
      </w:r>
    </w:p>
    <w:p w:rsidR="002F42CA" w:rsidRPr="002F42CA" w:rsidRDefault="002F42CA" w:rsidP="002F42CA">
      <w:pPr>
        <w:ind w:left="720" w:hanging="720"/>
      </w:pPr>
      <w:r w:rsidRPr="002F42CA">
        <w:t xml:space="preserve">Simmons, A. (2016). Mrs. Short [Video File]. Retrieved from </w:t>
      </w:r>
      <w:hyperlink r:id="rId31" w:history="1">
        <w:r w:rsidRPr="003304F7">
          <w:rPr>
            <w:rStyle w:val="Hyperlink"/>
          </w:rPr>
          <w:t>https://www.youtube.com/watch?v=bsEhuF1P-EU</w:t>
        </w:r>
      </w:hyperlink>
      <w:r w:rsidRPr="002F42CA">
        <w:rPr>
          <w:u w:val="single"/>
        </w:rPr>
        <w:t>.</w:t>
      </w:r>
      <w:r>
        <w:rPr>
          <w:u w:val="single"/>
        </w:rPr>
        <w:t xml:space="preserve"> </w:t>
      </w:r>
    </w:p>
    <w:p w:rsidR="00A55EA6" w:rsidRDefault="00A55EA6" w:rsidP="002F42CA">
      <w:pPr>
        <w:ind w:left="720" w:hanging="720"/>
      </w:pPr>
      <w:proofErr w:type="spellStart"/>
      <w:r w:rsidRPr="00A55EA6">
        <w:t>Sprick</w:t>
      </w:r>
      <w:proofErr w:type="spellEnd"/>
      <w:r w:rsidRPr="00A55EA6">
        <w:t xml:space="preserve">, R., Knight, J., </w:t>
      </w:r>
      <w:proofErr w:type="spellStart"/>
      <w:r w:rsidRPr="00A55EA6">
        <w:t>Reinke</w:t>
      </w:r>
      <w:proofErr w:type="spellEnd"/>
      <w:r w:rsidRPr="00A55EA6">
        <w:t xml:space="preserve">, W., &amp; </w:t>
      </w:r>
      <w:proofErr w:type="spellStart"/>
      <w:r w:rsidRPr="00A55EA6">
        <w:t>McKale</w:t>
      </w:r>
      <w:proofErr w:type="spellEnd"/>
      <w:r w:rsidRPr="00A55EA6">
        <w:t>, T. (2006). Coaching classroom management: A toolkit for coaches and administrators.</w:t>
      </w:r>
      <w:r w:rsidRPr="00A55EA6">
        <w:rPr>
          <w:b/>
          <w:bCs/>
        </w:rPr>
        <w:t xml:space="preserve"> </w:t>
      </w:r>
      <w:r w:rsidRPr="00A55EA6">
        <w:rPr>
          <w:i/>
          <w:iCs/>
        </w:rPr>
        <w:t>Eugene, OR: Pacific Northwest Publishing</w:t>
      </w:r>
      <w:r w:rsidRPr="00A55EA6">
        <w:t>.</w:t>
      </w:r>
    </w:p>
    <w:p w:rsidR="00B60FEE" w:rsidRDefault="00B60FEE" w:rsidP="00D41A46">
      <w:pPr>
        <w:ind w:left="720" w:hanging="720"/>
      </w:pPr>
      <w:proofErr w:type="spellStart"/>
      <w:r w:rsidRPr="00B60FEE">
        <w:t>Stiggins</w:t>
      </w:r>
      <w:proofErr w:type="spellEnd"/>
      <w:r w:rsidRPr="00B60FEE">
        <w:t xml:space="preserve">, R. J., </w:t>
      </w:r>
      <w:proofErr w:type="spellStart"/>
      <w:r w:rsidRPr="00B60FEE">
        <w:t>Arter</w:t>
      </w:r>
      <w:proofErr w:type="spellEnd"/>
      <w:r w:rsidRPr="00B60FEE">
        <w:t>, J. A., Chappuis, J., &amp; Chappuis, S. (2004). Classroom assessment for student learning: doing it right--using it well. Assessment Training Institute.</w:t>
      </w:r>
    </w:p>
    <w:p w:rsidR="00D41A46" w:rsidRDefault="00D41A46" w:rsidP="00D41A46">
      <w:pPr>
        <w:ind w:left="720" w:hanging="720"/>
      </w:pPr>
      <w:proofErr w:type="spellStart"/>
      <w:r w:rsidRPr="00D41A46">
        <w:t>Stiggins</w:t>
      </w:r>
      <w:proofErr w:type="spellEnd"/>
      <w:r w:rsidRPr="00D41A46">
        <w:t xml:space="preserve">, R., &amp; Chappuis, J. (2008). Enhancing student learning. </w:t>
      </w:r>
      <w:r w:rsidRPr="00D41A46">
        <w:rPr>
          <w:i/>
          <w:iCs/>
        </w:rPr>
        <w:t>District Administration</w:t>
      </w:r>
      <w:r w:rsidRPr="00D41A46">
        <w:t xml:space="preserve">, </w:t>
      </w:r>
      <w:r w:rsidRPr="00D41A46">
        <w:rPr>
          <w:i/>
          <w:iCs/>
        </w:rPr>
        <w:t>44</w:t>
      </w:r>
      <w:r w:rsidRPr="00D41A46">
        <w:t>(1), 42-44.</w:t>
      </w:r>
    </w:p>
    <w:p w:rsidR="00654F0D" w:rsidRDefault="00654F0D" w:rsidP="00654F0D">
      <w:pPr>
        <w:ind w:left="720" w:hanging="720"/>
      </w:pPr>
      <w:proofErr w:type="spellStart"/>
      <w:r w:rsidRPr="00654F0D">
        <w:t>Stiggins</w:t>
      </w:r>
      <w:proofErr w:type="spellEnd"/>
      <w:r w:rsidRPr="00654F0D">
        <w:t xml:space="preserve">, R., &amp; Chappuis, J. (2005). Using student-involved classroom assessment to close achievement gaps. </w:t>
      </w:r>
      <w:r w:rsidRPr="00654F0D">
        <w:rPr>
          <w:i/>
          <w:iCs/>
        </w:rPr>
        <w:t>Theory into practice</w:t>
      </w:r>
      <w:r w:rsidRPr="00654F0D">
        <w:t xml:space="preserve">, </w:t>
      </w:r>
      <w:r w:rsidRPr="00654F0D">
        <w:rPr>
          <w:i/>
          <w:iCs/>
        </w:rPr>
        <w:t>44</w:t>
      </w:r>
      <w:r w:rsidRPr="00654F0D">
        <w:t xml:space="preserve">(1), 11-18. Retrieved from </w:t>
      </w:r>
      <w:hyperlink r:id="rId32" w:history="1">
        <w:r w:rsidRPr="00856645">
          <w:rPr>
            <w:rStyle w:val="Hyperlink"/>
          </w:rPr>
          <w:t>http://www.tandfonline.com/doi/pdf/10.1207/s15430421tip4401_3?needAccess=true</w:t>
        </w:r>
      </w:hyperlink>
      <w:r>
        <w:t xml:space="preserve">. </w:t>
      </w:r>
    </w:p>
    <w:p w:rsidR="00EB5396" w:rsidRDefault="00EB5396" w:rsidP="00D41A46">
      <w:pPr>
        <w:ind w:left="720" w:hanging="720"/>
      </w:pPr>
      <w:proofErr w:type="spellStart"/>
      <w:r>
        <w:t>Stenger</w:t>
      </w:r>
      <w:proofErr w:type="spellEnd"/>
      <w:r>
        <w:t xml:space="preserve">, M. (2014, August 6). </w:t>
      </w:r>
      <w:proofErr w:type="gramStart"/>
      <w:r>
        <w:t>5</w:t>
      </w:r>
      <w:proofErr w:type="gramEnd"/>
      <w:r>
        <w:t xml:space="preserve"> Research-based tips for providing st</w:t>
      </w:r>
      <w:r w:rsidR="006008AC">
        <w:t>udents with meaningful feedback [Blog Post]</w:t>
      </w:r>
      <w:r>
        <w:t xml:space="preserve">. </w:t>
      </w:r>
      <w:proofErr w:type="spellStart"/>
      <w:r>
        <w:t>Edutopia</w:t>
      </w:r>
      <w:proofErr w:type="spellEnd"/>
      <w:r>
        <w:t xml:space="preserve">. George Lucas Educational Foundation, August 5, 2014. Retrieved from </w:t>
      </w:r>
      <w:hyperlink r:id="rId33" w:history="1">
        <w:r w:rsidRPr="00B04BD4">
          <w:rPr>
            <w:rStyle w:val="Hyperlink"/>
          </w:rPr>
          <w:t>https://www.edutopia.org/blog/tips-providing-students-meaningful-feedback-marianne-stenger</w:t>
        </w:r>
      </w:hyperlink>
      <w:r>
        <w:t xml:space="preserve">. </w:t>
      </w:r>
    </w:p>
    <w:p w:rsidR="00D51C91" w:rsidRDefault="00D51C91" w:rsidP="00D51C91">
      <w:pPr>
        <w:ind w:left="720" w:hanging="720"/>
      </w:pPr>
      <w:r w:rsidRPr="00D51C91">
        <w:lastRenderedPageBreak/>
        <w:t xml:space="preserve">Sutton, R. M., </w:t>
      </w:r>
      <w:proofErr w:type="spellStart"/>
      <w:r w:rsidRPr="00D51C91">
        <w:t>Hornsey</w:t>
      </w:r>
      <w:proofErr w:type="spellEnd"/>
      <w:r w:rsidRPr="00D51C91">
        <w:t xml:space="preserve">, M. J., &amp; Douglas, K. M. (2012). </w:t>
      </w:r>
      <w:r w:rsidRPr="00D51C91">
        <w:rPr>
          <w:i/>
          <w:iCs/>
        </w:rPr>
        <w:t>Feedback: The communication of praise, criticism and advice</w:t>
      </w:r>
      <w:r w:rsidRPr="00D51C91">
        <w:t>. Peter Lang.</w:t>
      </w:r>
    </w:p>
    <w:p w:rsidR="007C523D" w:rsidRPr="007C523D" w:rsidRDefault="007C523D" w:rsidP="007C523D">
      <w:pPr>
        <w:ind w:left="720" w:hanging="720"/>
      </w:pPr>
      <w:r w:rsidRPr="007C523D">
        <w:t>Teaching Channel. (</w:t>
      </w:r>
      <w:proofErr w:type="spellStart"/>
      <w:r w:rsidRPr="007C523D">
        <w:t>n.d.</w:t>
      </w:r>
      <w:proofErr w:type="spellEnd"/>
      <w:r w:rsidRPr="007C523D">
        <w:t xml:space="preserve">). Be </w:t>
      </w:r>
      <w:proofErr w:type="gramStart"/>
      <w:r w:rsidRPr="007C523D">
        <w:t>Sure</w:t>
      </w:r>
      <w:proofErr w:type="gramEnd"/>
      <w:r w:rsidRPr="007C523D">
        <w:t xml:space="preserve"> To": A Powerful Reflection Strategy: Grades 6-8 / ELA / Reflection [video file]. Retrieved from </w:t>
      </w:r>
      <w:r w:rsidRPr="007C523D">
        <w:rPr>
          <w:u w:val="single"/>
        </w:rPr>
        <w:t>https://www.teachingchannel.org/videos/student-goal-setting.</w:t>
      </w:r>
    </w:p>
    <w:p w:rsidR="00ED5454" w:rsidRDefault="00ED5454" w:rsidP="00ED5454">
      <w:pPr>
        <w:ind w:left="720" w:hanging="720"/>
      </w:pPr>
      <w:r>
        <w:t xml:space="preserve">University of Reading (2017). Self-Assessment: Engage in Assessment. Retrieved from </w:t>
      </w:r>
      <w:hyperlink r:id="rId34" w:history="1">
        <w:r w:rsidRPr="00B04BD4">
          <w:rPr>
            <w:rStyle w:val="Hyperlink"/>
          </w:rPr>
          <w:t>https://www.reading.ac.uk/engageinassessment/peer-and-self-assessment/self-assessment/eia-self-assessment.aspx</w:t>
        </w:r>
      </w:hyperlink>
      <w:r>
        <w:t xml:space="preserve">. </w:t>
      </w:r>
    </w:p>
    <w:p w:rsidR="009F0EBB" w:rsidRDefault="009F0EBB" w:rsidP="009F0EBB">
      <w:pPr>
        <w:ind w:left="720" w:hanging="720"/>
      </w:pPr>
      <w:r w:rsidRPr="009F0EBB">
        <w:t xml:space="preserve">Wiggins, G. (2012). Seven keys to effective feedback. </w:t>
      </w:r>
      <w:r w:rsidRPr="009F0EBB">
        <w:rPr>
          <w:i/>
          <w:iCs/>
        </w:rPr>
        <w:t>Feedback</w:t>
      </w:r>
      <w:r w:rsidRPr="009F0EBB">
        <w:t xml:space="preserve">, </w:t>
      </w:r>
      <w:r w:rsidRPr="009F0EBB">
        <w:rPr>
          <w:i/>
          <w:iCs/>
        </w:rPr>
        <w:t>70</w:t>
      </w:r>
      <w:r w:rsidRPr="009F0EBB">
        <w:t>(1).</w:t>
      </w:r>
    </w:p>
    <w:p w:rsidR="00B44A34" w:rsidRDefault="00B44A34" w:rsidP="00B44A34">
      <w:pPr>
        <w:ind w:left="720" w:hanging="720"/>
      </w:pPr>
      <w:r w:rsidRPr="00B44A34">
        <w:t xml:space="preserve">Wiggins, G. (2013, August 9) </w:t>
      </w:r>
      <w:r w:rsidRPr="00B44A34">
        <w:rPr>
          <w:i/>
          <w:iCs/>
        </w:rPr>
        <w:t xml:space="preserve">How To Use A Rubric Without Stifling Creativity </w:t>
      </w:r>
      <w:r w:rsidRPr="00B44A34">
        <w:t xml:space="preserve">[Blogpost]. Carnegie Mellon University, </w:t>
      </w:r>
      <w:proofErr w:type="spellStart"/>
      <w:r w:rsidRPr="00B44A34">
        <w:t>Eberly</w:t>
      </w:r>
      <w:proofErr w:type="spellEnd"/>
      <w:r w:rsidRPr="00B44A34">
        <w:t xml:space="preserve"> Center.  Retrieved from http://www.teachthought.com/pedagogy/how-to-use-a-rubric-without-stifling-creativity/. </w:t>
      </w:r>
    </w:p>
    <w:p w:rsidR="009F0EBB" w:rsidRDefault="009F0EBB" w:rsidP="00D41A46">
      <w:pPr>
        <w:ind w:left="720" w:hanging="720"/>
      </w:pPr>
      <w:r w:rsidRPr="009F0EBB">
        <w:t>Wiggins, G. (2016). Seven keys to effective feedback. On Formative Assessment: Readings from Educational Leadership (EL Essentials), 24.</w:t>
      </w:r>
    </w:p>
    <w:p w:rsidR="00723444" w:rsidRDefault="00723444" w:rsidP="00723444">
      <w:pPr>
        <w:ind w:left="720" w:hanging="720"/>
      </w:pPr>
      <w:proofErr w:type="spellStart"/>
      <w:r w:rsidRPr="00D51C91">
        <w:t>Wiliam</w:t>
      </w:r>
      <w:proofErr w:type="spellEnd"/>
      <w:r w:rsidRPr="00D51C91">
        <w:t xml:space="preserve">, D. (2016). The secret of effective feedback. </w:t>
      </w:r>
      <w:r w:rsidRPr="00D51C91">
        <w:rPr>
          <w:i/>
          <w:iCs/>
        </w:rPr>
        <w:t>Educational Leadership</w:t>
      </w:r>
      <w:r w:rsidRPr="00D51C91">
        <w:t xml:space="preserve">, </w:t>
      </w:r>
      <w:r w:rsidRPr="00D51C91">
        <w:rPr>
          <w:i/>
          <w:iCs/>
        </w:rPr>
        <w:t>73</w:t>
      </w:r>
      <w:r w:rsidRPr="00D51C91">
        <w:t>(7), 10-15.</w:t>
      </w:r>
    </w:p>
    <w:p w:rsidR="00F240B8" w:rsidRPr="00F240B8" w:rsidRDefault="00F240B8" w:rsidP="00F240B8">
      <w:pPr>
        <w:ind w:left="720" w:hanging="720"/>
      </w:pPr>
      <w:proofErr w:type="spellStart"/>
      <w:r w:rsidRPr="00F240B8">
        <w:t>Zoul</w:t>
      </w:r>
      <w:proofErr w:type="spellEnd"/>
      <w:r w:rsidRPr="00F240B8">
        <w:t xml:space="preserve">, J. (2014, December 22). What we learn today </w:t>
      </w:r>
      <w:proofErr w:type="gramStart"/>
      <w:r w:rsidRPr="00F240B8">
        <w:t>doesn't</w:t>
      </w:r>
      <w:proofErr w:type="gramEnd"/>
      <w:r w:rsidRPr="00F240B8">
        <w:t xml:space="preserve"> make yesterday wrong. It makes tomorrow better [tweet]. Retrieved from https://twitter.com/jeff_zoul/status/547163094305505280</w:t>
      </w:r>
      <w:r w:rsidR="00D41A46">
        <w:t>.</w:t>
      </w:r>
    </w:p>
    <w:p w:rsidR="00F240B8" w:rsidRDefault="00F240B8" w:rsidP="00F240B8"/>
    <w:sectPr w:rsidR="00F240B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B8" w:rsidRDefault="00F240B8" w:rsidP="00F240B8">
      <w:pPr>
        <w:spacing w:after="0" w:line="240" w:lineRule="auto"/>
      </w:pPr>
      <w:r>
        <w:separator/>
      </w:r>
    </w:p>
  </w:endnote>
  <w:endnote w:type="continuationSeparator" w:id="0">
    <w:p w:rsidR="00F240B8" w:rsidRDefault="00F240B8" w:rsidP="00F2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AC" w:rsidRDefault="00600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B8" w:rsidRDefault="00F240B8" w:rsidP="00F240B8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 w:rsidR="006871A0" w:rsidRPr="006871A0">
      <w:t xml:space="preserve"> </w:t>
    </w:r>
    <w:r w:rsidR="006871A0">
      <w:t>Developing Assessment Capable Learners</w:t>
    </w:r>
  </w:p>
  <w:p w:rsidR="00F240B8" w:rsidRDefault="00654F0D" w:rsidP="00F240B8">
    <w:pPr>
      <w:pStyle w:val="Footer"/>
      <w:pBdr>
        <w:top w:val="single" w:sz="12" w:space="0" w:color="0D4170" w:themeColor="accent2"/>
      </w:pBdr>
      <w:rPr>
        <w:noProof/>
      </w:rPr>
    </w:pPr>
    <w:r>
      <w:t>April</w:t>
    </w:r>
    <w:r w:rsidR="00F240B8">
      <w:t xml:space="preserve"> 2017</w:t>
    </w:r>
    <w:r w:rsidR="00F240B8" w:rsidRPr="006C30B0">
      <w:tab/>
    </w:r>
    <w:r w:rsidR="00F240B8">
      <w:t xml:space="preserve">                  </w:t>
    </w:r>
    <w:r w:rsidR="00F240B8">
      <w:tab/>
      <w:t xml:space="preserve">  </w:t>
    </w:r>
    <w:r w:rsidR="00F240B8" w:rsidRPr="006C30B0">
      <w:t xml:space="preserve">Page </w:t>
    </w:r>
    <w:r w:rsidR="00F240B8" w:rsidRPr="006C30B0">
      <w:fldChar w:fldCharType="begin"/>
    </w:r>
    <w:r w:rsidR="00F240B8" w:rsidRPr="006C30B0">
      <w:instrText xml:space="preserve"> PAGE   \* MERGEFORMAT </w:instrText>
    </w:r>
    <w:r w:rsidR="00F240B8" w:rsidRPr="006C30B0">
      <w:fldChar w:fldCharType="separate"/>
    </w:r>
    <w:r w:rsidR="008F73EC">
      <w:rPr>
        <w:noProof/>
      </w:rPr>
      <w:t>5</w:t>
    </w:r>
    <w:r w:rsidR="00F240B8" w:rsidRPr="006C30B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AC" w:rsidRDefault="00600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B8" w:rsidRDefault="00F240B8" w:rsidP="00F240B8">
      <w:pPr>
        <w:spacing w:after="0" w:line="240" w:lineRule="auto"/>
      </w:pPr>
      <w:r>
        <w:separator/>
      </w:r>
    </w:p>
  </w:footnote>
  <w:footnote w:type="continuationSeparator" w:id="0">
    <w:p w:rsidR="00F240B8" w:rsidRDefault="00F240B8" w:rsidP="00F2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AC" w:rsidRDefault="00600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AC" w:rsidRDefault="00600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AC" w:rsidRDefault="00600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B8"/>
    <w:rsid w:val="00062AB5"/>
    <w:rsid w:val="000C5C8A"/>
    <w:rsid w:val="000E033D"/>
    <w:rsid w:val="00236739"/>
    <w:rsid w:val="0027282A"/>
    <w:rsid w:val="002B1E8D"/>
    <w:rsid w:val="002F42CA"/>
    <w:rsid w:val="00380326"/>
    <w:rsid w:val="004521C6"/>
    <w:rsid w:val="0049725F"/>
    <w:rsid w:val="004B5DBA"/>
    <w:rsid w:val="004E5AB0"/>
    <w:rsid w:val="005179E9"/>
    <w:rsid w:val="00561DD2"/>
    <w:rsid w:val="005A7E39"/>
    <w:rsid w:val="005D2389"/>
    <w:rsid w:val="006008AC"/>
    <w:rsid w:val="00654F0D"/>
    <w:rsid w:val="00661D8E"/>
    <w:rsid w:val="006871A0"/>
    <w:rsid w:val="006A0522"/>
    <w:rsid w:val="00723444"/>
    <w:rsid w:val="00770841"/>
    <w:rsid w:val="007A0632"/>
    <w:rsid w:val="007C2C74"/>
    <w:rsid w:val="007C523D"/>
    <w:rsid w:val="007D07B9"/>
    <w:rsid w:val="008058DB"/>
    <w:rsid w:val="0086778D"/>
    <w:rsid w:val="008A702C"/>
    <w:rsid w:val="008E4D79"/>
    <w:rsid w:val="008E695D"/>
    <w:rsid w:val="008F73EC"/>
    <w:rsid w:val="00900D5A"/>
    <w:rsid w:val="00905873"/>
    <w:rsid w:val="00916B5B"/>
    <w:rsid w:val="00955D34"/>
    <w:rsid w:val="009F0EBB"/>
    <w:rsid w:val="00A24418"/>
    <w:rsid w:val="00A55EA6"/>
    <w:rsid w:val="00A721A5"/>
    <w:rsid w:val="00AD4A4A"/>
    <w:rsid w:val="00B44A34"/>
    <w:rsid w:val="00B60FEE"/>
    <w:rsid w:val="00C2140E"/>
    <w:rsid w:val="00C23E02"/>
    <w:rsid w:val="00CE1C71"/>
    <w:rsid w:val="00D41A46"/>
    <w:rsid w:val="00D51C91"/>
    <w:rsid w:val="00D53AF1"/>
    <w:rsid w:val="00D57CFA"/>
    <w:rsid w:val="00D6743D"/>
    <w:rsid w:val="00D745BA"/>
    <w:rsid w:val="00D82A67"/>
    <w:rsid w:val="00D85088"/>
    <w:rsid w:val="00DB524E"/>
    <w:rsid w:val="00DB630C"/>
    <w:rsid w:val="00E11186"/>
    <w:rsid w:val="00E73EFA"/>
    <w:rsid w:val="00EB5396"/>
    <w:rsid w:val="00ED5454"/>
    <w:rsid w:val="00F240B8"/>
    <w:rsid w:val="00F6233B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A37A20"/>
  <w15:chartTrackingRefBased/>
  <w15:docId w15:val="{138F6A6D-AA15-4D53-BDC0-0DCDB900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B8"/>
  </w:style>
  <w:style w:type="paragraph" w:styleId="Footer">
    <w:name w:val="footer"/>
    <w:basedOn w:val="Normal"/>
    <w:link w:val="FooterChar"/>
    <w:uiPriority w:val="99"/>
    <w:unhideWhenUsed/>
    <w:rsid w:val="00F2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B8"/>
  </w:style>
  <w:style w:type="paragraph" w:styleId="NormalWeb">
    <w:name w:val="Normal (Web)"/>
    <w:basedOn w:val="Normal"/>
    <w:uiPriority w:val="99"/>
    <w:semiHidden/>
    <w:unhideWhenUsed/>
    <w:rsid w:val="007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454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1E8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70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rtfoliosblog.blogspot.com/" TargetMode="External"/><Relationship Id="rId13" Type="http://schemas.openxmlformats.org/officeDocument/2006/relationships/hyperlink" Target="http://www2.research.uky.edu/pimser/p12mso/pub/2009-10%20Archives/Appalachian%20Teacher%20Partners%202009-10/March%202009-June%202010%20Project%20Year/June%2016,%202009/7%20Strategies%20Study%20Guide.pdf?Mobile=1&amp;Source=%2Fpimser%2Fp12mso%2F_layouts%2Fmobile%2Fview.aspx%3FList%3D0c46da09-76e4-4b5e-a6d2-266298a3b5f2%26View%3Db5c77598-8cc9-4cb1-b08b-0f73cc77e89f%26RootFolder%3D%252Fpimser%252Fp12mso%252Fpub%252F2009-10%2520Archives%252FAppalachian%2520Teacher%2520Partners%25202009-10%252FMarch%25202009-June%25202010%2520Project%2520Year%252FJune%252016%252C%25202009%26CurrentPage%3D1" TargetMode="External"/><Relationship Id="rId18" Type="http://schemas.openxmlformats.org/officeDocument/2006/relationships/hyperlink" Target="https://vimeo.com/79681916" TargetMode="External"/><Relationship Id="rId26" Type="http://schemas.openxmlformats.org/officeDocument/2006/relationships/hyperlink" Target="https://www.youtube.com/watch?v=JBHqpnYwPro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dese.mo.gov/sites/default/files/CCSSI_ELA%20Standards.pdf" TargetMode="External"/><Relationship Id="rId34" Type="http://schemas.openxmlformats.org/officeDocument/2006/relationships/hyperlink" Target="https://www.reading.ac.uk/engageinassessment/peer-and-self-assessment/self-assessment/eia-self-assessment.asp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dc.edu/sailearn/documents/4.1%20Rubric%20Workshop%20Handout-Mary%20Allen.pdf" TargetMode="External"/><Relationship Id="rId12" Type="http://schemas.openxmlformats.org/officeDocument/2006/relationships/hyperlink" Target="http://proposals.learningforward.org/handouts/Nashville2014/B02/B02%20Planning%20Instructional%20Interventions%20Chappuis.pdf" TargetMode="External"/><Relationship Id="rId17" Type="http://schemas.openxmlformats.org/officeDocument/2006/relationships/hyperlink" Target="https://www.teachingchannel.org/videos/criteria-for-success" TargetMode="External"/><Relationship Id="rId25" Type="http://schemas.openxmlformats.org/officeDocument/2006/relationships/hyperlink" Target="http://jfmueller.faculty.noctrl.edu/toolbox/portfolios.htm" TargetMode="External"/><Relationship Id="rId33" Type="http://schemas.openxmlformats.org/officeDocument/2006/relationships/hyperlink" Target="https://www.edutopia.org/blog/tips-providing-students-meaningful-feedback-marianne-stenger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visible-learning.org/hattie-ranking-influences-effect-sizes-learning-achievement/" TargetMode="External"/><Relationship Id="rId20" Type="http://schemas.openxmlformats.org/officeDocument/2006/relationships/hyperlink" Target="http://www.jstor.org/stable/pdf/42923742.pdf" TargetMode="External"/><Relationship Id="rId29" Type="http://schemas.openxmlformats.org/officeDocument/2006/relationships/hyperlink" Target="https://pdfs.semanticscholar.org/ac47/fb864a0092a931b0b40e1821c9a0c74795ea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achingchannel.org/videos/class-warm-up-routine" TargetMode="External"/><Relationship Id="rId11" Type="http://schemas.openxmlformats.org/officeDocument/2006/relationships/hyperlink" Target="https://s3.amazonaws.com/v3-app_crowdc/assets/e/e6/e6e845e94a603bd0/Chappuis_Intro_to_Seven_Strategies_7.6.16_%281%29.original.1467823157.pdf" TargetMode="External"/><Relationship Id="rId24" Type="http://schemas.openxmlformats.org/officeDocument/2006/relationships/hyperlink" Target="http://dese.mo.gov/sites/default/files/TeacherStandards.pdf" TargetMode="External"/><Relationship Id="rId32" Type="http://schemas.openxmlformats.org/officeDocument/2006/relationships/hyperlink" Target="http://www.tandfonline.com/doi/pdf/10.1207/s15430421tip4401_3?needAccess=true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journals.tdl.org/absel/index.php/absel/article/download/502/471" TargetMode="External"/><Relationship Id="rId23" Type="http://schemas.openxmlformats.org/officeDocument/2006/relationships/hyperlink" Target="https://dese.mo.gov/sites/default/files/curr-mls-standards-math-6-12-sboe-2016.pdf" TargetMode="External"/><Relationship Id="rId28" Type="http://schemas.openxmlformats.org/officeDocument/2006/relationships/hyperlink" Target="http://keithrosen.com/2011/11/10-coaching-questions-that-work-in-any-conversation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nzcer.org.nz/system/files/AM2014_6_137.pdf" TargetMode="External"/><Relationship Id="rId19" Type="http://schemas.openxmlformats.org/officeDocument/2006/relationships/hyperlink" Target="http://www.youtube.com/watch?v=TOP_7BzimMo" TargetMode="External"/><Relationship Id="rId31" Type="http://schemas.openxmlformats.org/officeDocument/2006/relationships/hyperlink" Target="https://www.youtube.com/watch?v=bsEhuF1P-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ectronicportfolios.org/ALI/research.html" TargetMode="External"/><Relationship Id="rId14" Type="http://schemas.openxmlformats.org/officeDocument/2006/relationships/hyperlink" Target="https://turnonyourbrain.files.wordpress.com/2011/08/student-self-assessment.docx" TargetMode="External"/><Relationship Id="rId22" Type="http://schemas.openxmlformats.org/officeDocument/2006/relationships/hyperlink" Target="https://dese.mo.gov/sites/default/files/curr-mls-standards-ela-k-5-sboe-2016.pdf" TargetMode="External"/><Relationship Id="rId27" Type="http://schemas.openxmlformats.org/officeDocument/2006/relationships/hyperlink" Target="http://www.edugains.ca/resourcesAER/VideoLibrary/Feedback/ViewingGuideFeedbackAfLVideoSeries.pdf" TargetMode="External"/><Relationship Id="rId30" Type="http://schemas.openxmlformats.org/officeDocument/2006/relationships/hyperlink" Target="https://ww2.kqed.org/mindshift/2017/04/12/why-giving-effective-feedback-is-trickier-than-it-seems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5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11</cp:revision>
  <dcterms:created xsi:type="dcterms:W3CDTF">2017-03-23T18:51:00Z</dcterms:created>
  <dcterms:modified xsi:type="dcterms:W3CDTF">2017-08-03T19:41:00Z</dcterms:modified>
</cp:coreProperties>
</file>