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77" w:rsidRPr="00ED4320" w:rsidRDefault="00B45538" w:rsidP="00FD4E7A">
      <w:pPr>
        <w:jc w:val="center"/>
        <w:rPr>
          <w:rFonts w:ascii="Calibri" w:hAnsi="Calibri"/>
          <w:b/>
          <w:sz w:val="40"/>
          <w:szCs w:val="40"/>
        </w:rPr>
      </w:pPr>
      <w:r w:rsidRPr="00ED4320">
        <w:rPr>
          <w:rFonts w:ascii="Calibri" w:hAnsi="Calibri"/>
          <w:b/>
          <w:sz w:val="40"/>
          <w:szCs w:val="40"/>
        </w:rPr>
        <w:t xml:space="preserve">   </w:t>
      </w:r>
      <w:r w:rsidR="00AB5577" w:rsidRPr="00ED4320">
        <w:rPr>
          <w:rFonts w:ascii="Calibri" w:hAnsi="Calibri"/>
          <w:b/>
          <w:sz w:val="40"/>
          <w:szCs w:val="40"/>
        </w:rPr>
        <w:t>Table of Contents</w:t>
      </w:r>
    </w:p>
    <w:p w:rsidR="00AB5577" w:rsidRPr="00ED4320" w:rsidRDefault="00B045E7" w:rsidP="00AB5577">
      <w:pPr>
        <w:rPr>
          <w:rFonts w:ascii="Calibri" w:hAnsi="Calibri"/>
          <w:b/>
        </w:rPr>
      </w:pPr>
      <w:r w:rsidRPr="00ED4320">
        <w:rPr>
          <w:rFonts w:ascii="Calibri" w:hAnsi="Calibri"/>
          <w:b/>
        </w:rPr>
        <w:t>Co-teaching</w:t>
      </w:r>
      <w:r w:rsidR="00136F53" w:rsidRPr="00ED4320">
        <w:rPr>
          <w:rFonts w:ascii="Calibri" w:hAnsi="Calibri"/>
          <w:b/>
        </w:rPr>
        <w:t xml:space="preserve"> Module</w:t>
      </w:r>
    </w:p>
    <w:p w:rsidR="00E1449B" w:rsidRPr="00ED4320" w:rsidRDefault="00E1449B" w:rsidP="00AB5577">
      <w:pPr>
        <w:rPr>
          <w:rFonts w:ascii="Calibri" w:hAnsi="Calibri"/>
          <w:b/>
        </w:rPr>
      </w:pPr>
      <w:r w:rsidRPr="00ED4320">
        <w:rPr>
          <w:rFonts w:ascii="Calibri" w:hAnsi="Calibri"/>
          <w:b/>
        </w:rPr>
        <w:t>Full Day – 6 hour training</w:t>
      </w:r>
    </w:p>
    <w:p w:rsidR="00B94CFC" w:rsidRPr="00ED4320" w:rsidRDefault="00B94CFC" w:rsidP="00342BB3">
      <w:pPr>
        <w:rPr>
          <w:rFonts w:ascii="Calibri" w:hAnsi="Calibri"/>
          <w:u w:val="single"/>
        </w:rPr>
      </w:pPr>
      <w:r w:rsidRPr="00ED4320">
        <w:rPr>
          <w:rFonts w:ascii="Calibri" w:hAnsi="Calibri"/>
        </w:rPr>
        <w:t>This mo</w:t>
      </w:r>
      <w:r w:rsidR="00342BB3" w:rsidRPr="00ED4320">
        <w:rPr>
          <w:rFonts w:ascii="Calibri" w:hAnsi="Calibri"/>
        </w:rPr>
        <w:t>dule is wri</w:t>
      </w:r>
      <w:r w:rsidR="00B045E7" w:rsidRPr="00ED4320">
        <w:rPr>
          <w:rFonts w:ascii="Calibri" w:hAnsi="Calibri"/>
        </w:rPr>
        <w:t>tten to be used as an</w:t>
      </w:r>
      <w:r w:rsidR="00342BB3" w:rsidRPr="00ED4320">
        <w:rPr>
          <w:rFonts w:ascii="Calibri" w:hAnsi="Calibri"/>
        </w:rPr>
        <w:t xml:space="preserve"> introd</w:t>
      </w:r>
      <w:r w:rsidR="00B045E7" w:rsidRPr="00ED4320">
        <w:rPr>
          <w:rFonts w:ascii="Calibri" w:hAnsi="Calibri"/>
        </w:rPr>
        <w:t>uction and is designed to help teachers understand</w:t>
      </w:r>
      <w:r w:rsidR="00342BB3" w:rsidRPr="00ED4320">
        <w:rPr>
          <w:rFonts w:ascii="Calibri" w:hAnsi="Calibri"/>
        </w:rPr>
        <w:t xml:space="preserve"> c</w:t>
      </w:r>
      <w:r w:rsidR="00B045E7" w:rsidRPr="00ED4320">
        <w:rPr>
          <w:rFonts w:ascii="Calibri" w:hAnsi="Calibri"/>
        </w:rPr>
        <w:t>o-teaching. It is suggested</w:t>
      </w:r>
      <w:r w:rsidR="00342BB3" w:rsidRPr="00ED4320">
        <w:rPr>
          <w:rFonts w:ascii="Calibri" w:hAnsi="Calibri"/>
        </w:rPr>
        <w:t xml:space="preserve"> this module be used in all cases for a foundation.</w:t>
      </w:r>
      <w:r w:rsidR="00B045E7" w:rsidRPr="00ED4320">
        <w:rPr>
          <w:rFonts w:ascii="Calibri" w:hAnsi="Calibri"/>
        </w:rPr>
        <w:t xml:space="preserve"> It has been found </w:t>
      </w:r>
      <w:r w:rsidR="00342BB3" w:rsidRPr="00ED4320">
        <w:rPr>
          <w:rFonts w:ascii="Calibri" w:hAnsi="Calibri"/>
        </w:rPr>
        <w:t>that there are many tea</w:t>
      </w:r>
      <w:r w:rsidR="00B045E7" w:rsidRPr="00ED4320">
        <w:rPr>
          <w:rFonts w:ascii="Calibri" w:hAnsi="Calibri"/>
        </w:rPr>
        <w:t>chers who believe they are</w:t>
      </w:r>
      <w:r w:rsidR="00342BB3" w:rsidRPr="00ED4320">
        <w:rPr>
          <w:rFonts w:ascii="Calibri" w:hAnsi="Calibri"/>
        </w:rPr>
        <w:t xml:space="preserve"> co-teaching</w:t>
      </w:r>
      <w:r w:rsidR="00B045E7" w:rsidRPr="00ED4320">
        <w:rPr>
          <w:rFonts w:ascii="Calibri" w:hAnsi="Calibri"/>
        </w:rPr>
        <w:t>, but who are actually utilizing Class within a Class that is based upon</w:t>
      </w:r>
      <w:r w:rsidR="00342BB3" w:rsidRPr="00ED4320">
        <w:rPr>
          <w:rFonts w:ascii="Calibri" w:hAnsi="Calibri"/>
        </w:rPr>
        <w:t xml:space="preserve"> whole class instruction</w:t>
      </w:r>
      <w:r w:rsidR="00B045E7" w:rsidRPr="00ED4320">
        <w:rPr>
          <w:rFonts w:ascii="Calibri" w:hAnsi="Calibri"/>
        </w:rPr>
        <w:t xml:space="preserve"> with two teachers present.  C</w:t>
      </w:r>
      <w:r w:rsidR="00342BB3" w:rsidRPr="00ED4320">
        <w:rPr>
          <w:rFonts w:ascii="Calibri" w:hAnsi="Calibri"/>
        </w:rPr>
        <w:t>o-teaching</w:t>
      </w:r>
      <w:r w:rsidR="00B045E7" w:rsidRPr="00ED4320">
        <w:rPr>
          <w:rFonts w:ascii="Calibri" w:hAnsi="Calibri"/>
        </w:rPr>
        <w:t xml:space="preserve"> with fidelity</w:t>
      </w:r>
      <w:r w:rsidR="00342BB3" w:rsidRPr="00ED4320">
        <w:rPr>
          <w:rFonts w:ascii="Calibri" w:hAnsi="Calibri"/>
        </w:rPr>
        <w:t xml:space="preserve"> will spend more time with students placed into smaller groups bas</w:t>
      </w:r>
      <w:r w:rsidR="00B045E7" w:rsidRPr="00ED4320">
        <w:rPr>
          <w:rFonts w:ascii="Calibri" w:hAnsi="Calibri"/>
        </w:rPr>
        <w:t xml:space="preserve">ed on needs, skills, interests or </w:t>
      </w:r>
      <w:r w:rsidR="00342BB3" w:rsidRPr="00ED4320">
        <w:rPr>
          <w:rFonts w:ascii="Calibri" w:hAnsi="Calibri"/>
        </w:rPr>
        <w:t xml:space="preserve">learning styles. </w:t>
      </w:r>
      <w:r w:rsidR="00736C73" w:rsidRPr="00ED4320">
        <w:rPr>
          <w:rFonts w:ascii="Calibri" w:hAnsi="Calibri"/>
        </w:rPr>
        <w:t xml:space="preserve">The co-teaching module, as written, incorporates one section of Marilyn Friend’s video </w:t>
      </w:r>
      <w:r w:rsidR="00F34E9D" w:rsidRPr="00ED4320">
        <w:rPr>
          <w:rFonts w:ascii="Calibri" w:hAnsi="Calibri"/>
          <w:i/>
          <w:u w:val="single"/>
        </w:rPr>
        <w:t>“The Power of 2</w:t>
      </w:r>
      <w:r w:rsidR="00736C73" w:rsidRPr="00ED4320">
        <w:rPr>
          <w:rFonts w:ascii="Calibri" w:hAnsi="Calibri"/>
          <w:i/>
          <w:u w:val="single"/>
        </w:rPr>
        <w:t>”</w:t>
      </w:r>
      <w:r w:rsidR="00F34E9D" w:rsidRPr="00ED4320">
        <w:rPr>
          <w:rFonts w:ascii="Calibri" w:hAnsi="Calibri"/>
          <w:i/>
          <w:u w:val="single"/>
        </w:rPr>
        <w:t xml:space="preserve"> </w:t>
      </w:r>
      <w:r w:rsidR="00F34E9D" w:rsidRPr="00ED4320">
        <w:rPr>
          <w:rFonts w:ascii="Calibri" w:hAnsi="Calibri"/>
        </w:rPr>
        <w:t>Third Edition</w:t>
      </w:r>
      <w:r w:rsidR="00736C73" w:rsidRPr="00ED4320">
        <w:rPr>
          <w:rFonts w:ascii="Calibri" w:hAnsi="Calibri"/>
          <w:i/>
          <w:u w:val="single"/>
        </w:rPr>
        <w:t xml:space="preserve"> </w:t>
      </w:r>
      <w:r w:rsidR="00736C73" w:rsidRPr="00ED4320">
        <w:rPr>
          <w:rFonts w:ascii="Calibri" w:hAnsi="Calibri"/>
        </w:rPr>
        <w:t>and is to be used as a one day training.</w:t>
      </w:r>
      <w:r w:rsidR="00E1449B" w:rsidRPr="00ED4320">
        <w:rPr>
          <w:rFonts w:ascii="Calibri" w:hAnsi="Calibri"/>
        </w:rPr>
        <w:t xml:space="preserve"> Teachers will be asked to bring content they will teach as co-teachers and time will be allotted for them to lesson plan after introduction to each co-teaching approach.</w:t>
      </w:r>
    </w:p>
    <w:p w:rsidR="00E1449B" w:rsidRPr="00ED4320" w:rsidRDefault="00E1449B" w:rsidP="00E1449B">
      <w:pPr>
        <w:rPr>
          <w:rFonts w:ascii="Calibri" w:hAnsi="Calibri"/>
          <w:b/>
          <w:i/>
          <w:u w:val="single"/>
        </w:rPr>
      </w:pPr>
      <w:r w:rsidRPr="00ED4320">
        <w:rPr>
          <w:rFonts w:ascii="Calibri" w:hAnsi="Calibri"/>
          <w:b/>
          <w:i/>
          <w:u w:val="single"/>
        </w:rPr>
        <w:t>For a Half Day Introduction to Co-Teaching</w:t>
      </w:r>
    </w:p>
    <w:p w:rsidR="00E1449B" w:rsidRPr="00ED4320" w:rsidRDefault="00E1449B" w:rsidP="00E1449B">
      <w:pPr>
        <w:rPr>
          <w:rFonts w:ascii="Calibri" w:hAnsi="Calibri"/>
          <w:i/>
        </w:rPr>
      </w:pPr>
      <w:r w:rsidRPr="00ED4320">
        <w:rPr>
          <w:rFonts w:ascii="Calibri" w:hAnsi="Calibri"/>
          <w:i/>
        </w:rPr>
        <w:t>Use slides up to Slide 60 as talking points. Take out all slides which provide teachers time to make application by planning lessons. If time is less than 3 hours do not watch the video portions selected.</w:t>
      </w:r>
      <w:r w:rsidR="00363D45" w:rsidRPr="00ED4320">
        <w:rPr>
          <w:rFonts w:ascii="Calibri" w:hAnsi="Calibri"/>
          <w:i/>
        </w:rPr>
        <w:t xml:space="preserve"> </w:t>
      </w:r>
    </w:p>
    <w:p w:rsidR="00E1449B" w:rsidRPr="00ED4320" w:rsidRDefault="00E1449B" w:rsidP="00E1449B">
      <w:pPr>
        <w:rPr>
          <w:rFonts w:ascii="Calibri" w:hAnsi="Calibri"/>
          <w:b/>
          <w:u w:val="single"/>
        </w:rPr>
      </w:pPr>
      <w:r w:rsidRPr="00ED4320">
        <w:rPr>
          <w:rFonts w:ascii="Calibri" w:hAnsi="Calibri"/>
          <w:b/>
          <w:u w:val="single"/>
        </w:rPr>
        <w:t>Two Day Training</w:t>
      </w:r>
    </w:p>
    <w:p w:rsidR="00736C73" w:rsidRPr="00ED4320" w:rsidRDefault="00736C73" w:rsidP="00736C73">
      <w:pPr>
        <w:pStyle w:val="NormalWeb"/>
        <w:spacing w:before="0" w:beforeAutospacing="0" w:after="0" w:afterAutospacing="0"/>
        <w:rPr>
          <w:rFonts w:ascii="Calibri" w:eastAsiaTheme="minorEastAsia" w:hAnsi="Calibri"/>
          <w:iCs/>
          <w:color w:val="000000" w:themeColor="text1"/>
          <w:kern w:val="24"/>
          <w:sz w:val="22"/>
          <w:szCs w:val="22"/>
        </w:rPr>
      </w:pPr>
      <w:r w:rsidRPr="00ED4320">
        <w:rPr>
          <w:rFonts w:ascii="Calibri" w:eastAsiaTheme="minorEastAsia" w:hAnsi="Calibri"/>
          <w:iCs/>
          <w:color w:val="000000" w:themeColor="text1"/>
          <w:kern w:val="24"/>
          <w:sz w:val="22"/>
          <w:szCs w:val="22"/>
        </w:rPr>
        <w:t xml:space="preserve">This module can also be used as part of </w:t>
      </w:r>
      <w:r w:rsidRPr="00ED4320">
        <w:rPr>
          <w:rFonts w:ascii="Calibri" w:eastAsiaTheme="minorEastAsia" w:hAnsi="Calibri"/>
          <w:iCs/>
          <w:color w:val="000000" w:themeColor="text1"/>
          <w:kern w:val="24"/>
          <w:sz w:val="22"/>
          <w:szCs w:val="22"/>
          <w:u w:val="single"/>
        </w:rPr>
        <w:t>a two day training</w:t>
      </w:r>
      <w:r w:rsidR="00FB1238" w:rsidRPr="00ED4320">
        <w:rPr>
          <w:rFonts w:ascii="Calibri" w:eastAsiaTheme="minorEastAsia" w:hAnsi="Calibri"/>
          <w:iCs/>
          <w:color w:val="000000" w:themeColor="text1"/>
          <w:kern w:val="24"/>
          <w:sz w:val="22"/>
          <w:szCs w:val="22"/>
        </w:rPr>
        <w:t>. Slide 67</w:t>
      </w:r>
      <w:r w:rsidRPr="00ED4320">
        <w:rPr>
          <w:rFonts w:ascii="Calibri" w:eastAsiaTheme="minorEastAsia" w:hAnsi="Calibri"/>
          <w:iCs/>
          <w:color w:val="000000" w:themeColor="text1"/>
          <w:kern w:val="24"/>
          <w:sz w:val="22"/>
          <w:szCs w:val="22"/>
        </w:rPr>
        <w:t xml:space="preserve"> would allow for trainers to move into </w:t>
      </w:r>
      <w:proofErr w:type="spellStart"/>
      <w:r w:rsidRPr="00ED4320">
        <w:rPr>
          <w:rFonts w:ascii="Calibri" w:eastAsiaTheme="minorEastAsia" w:hAnsi="Calibri"/>
          <w:iCs/>
          <w:color w:val="000000" w:themeColor="text1"/>
          <w:kern w:val="24"/>
          <w:sz w:val="22"/>
          <w:szCs w:val="22"/>
        </w:rPr>
        <w:t>Beninghof’s</w:t>
      </w:r>
      <w:proofErr w:type="spellEnd"/>
      <w:r w:rsidRPr="00ED4320">
        <w:rPr>
          <w:rFonts w:ascii="Calibri" w:eastAsiaTheme="minorEastAsia" w:hAnsi="Calibri"/>
          <w:iCs/>
          <w:color w:val="000000" w:themeColor="text1"/>
          <w:kern w:val="24"/>
          <w:sz w:val="22"/>
          <w:szCs w:val="22"/>
        </w:rPr>
        <w:t xml:space="preserve"> videos for differentiation or as a brief overview of the differentiation. </w:t>
      </w:r>
    </w:p>
    <w:p w:rsidR="00A765C8" w:rsidRPr="00ED4320" w:rsidRDefault="00736C73" w:rsidP="00736C73">
      <w:pPr>
        <w:pStyle w:val="NormalWeb"/>
        <w:spacing w:before="0" w:beforeAutospacing="0" w:after="0" w:afterAutospacing="0"/>
        <w:rPr>
          <w:rFonts w:ascii="Calibri" w:eastAsiaTheme="minorEastAsia" w:hAnsi="Calibri"/>
          <w:iCs/>
          <w:color w:val="000000" w:themeColor="text1"/>
          <w:kern w:val="24"/>
          <w:sz w:val="22"/>
          <w:szCs w:val="22"/>
        </w:rPr>
      </w:pPr>
      <w:r w:rsidRPr="00ED4320">
        <w:rPr>
          <w:rFonts w:ascii="Calibri" w:eastAsiaTheme="minorEastAsia" w:hAnsi="Calibri"/>
          <w:iCs/>
          <w:color w:val="000000" w:themeColor="text1"/>
          <w:kern w:val="24"/>
          <w:sz w:val="22"/>
          <w:szCs w:val="22"/>
        </w:rPr>
        <w:t>Each RPDC has</w:t>
      </w:r>
      <w:r w:rsidR="00A765C8" w:rsidRPr="00ED4320">
        <w:rPr>
          <w:rFonts w:ascii="Calibri" w:eastAsiaTheme="minorEastAsia" w:hAnsi="Calibri"/>
          <w:iCs/>
          <w:color w:val="000000" w:themeColor="text1"/>
          <w:kern w:val="24"/>
          <w:sz w:val="22"/>
          <w:szCs w:val="22"/>
        </w:rPr>
        <w:t xml:space="preserve"> the following videos:</w:t>
      </w:r>
    </w:p>
    <w:p w:rsidR="00A765C8" w:rsidRPr="00ED4320" w:rsidRDefault="00A765C8" w:rsidP="00A765C8">
      <w:pPr>
        <w:pStyle w:val="NormalWeb"/>
        <w:spacing w:before="0" w:beforeAutospacing="0" w:after="0" w:afterAutospacing="0"/>
        <w:ind w:firstLine="720"/>
        <w:rPr>
          <w:rFonts w:ascii="Calibri" w:eastAsiaTheme="minorEastAsia" w:hAnsi="Calibri"/>
          <w:iCs/>
          <w:color w:val="000000" w:themeColor="text1"/>
          <w:kern w:val="24"/>
          <w:sz w:val="22"/>
          <w:szCs w:val="22"/>
        </w:rPr>
      </w:pPr>
      <w:r w:rsidRPr="00ED4320">
        <w:rPr>
          <w:rFonts w:ascii="Calibri" w:eastAsiaTheme="minorEastAsia" w:hAnsi="Calibri"/>
          <w:iCs/>
          <w:color w:val="000000" w:themeColor="text1"/>
          <w:kern w:val="24"/>
          <w:sz w:val="22"/>
          <w:szCs w:val="22"/>
        </w:rPr>
        <w:t>Marilyn Friend’s video from Forum on Education</w:t>
      </w:r>
    </w:p>
    <w:p w:rsidR="00A765C8" w:rsidRPr="00ED4320" w:rsidRDefault="00A765C8" w:rsidP="00A765C8">
      <w:pPr>
        <w:pStyle w:val="NormalWeb"/>
        <w:spacing w:before="0" w:beforeAutospacing="0" w:after="0" w:afterAutospacing="0"/>
        <w:ind w:firstLine="720"/>
        <w:rPr>
          <w:rFonts w:ascii="Calibri" w:eastAsiaTheme="minorEastAsia" w:hAnsi="Calibri"/>
          <w:iCs/>
          <w:color w:val="000000" w:themeColor="text1"/>
          <w:kern w:val="24"/>
          <w:sz w:val="22"/>
          <w:szCs w:val="22"/>
        </w:rPr>
      </w:pPr>
      <w:r w:rsidRPr="00ED4320">
        <w:rPr>
          <w:rFonts w:ascii="Calibri" w:eastAsiaTheme="minorEastAsia" w:hAnsi="Calibri"/>
          <w:iCs/>
          <w:color w:val="000000" w:themeColor="text1"/>
          <w:kern w:val="24"/>
          <w:sz w:val="22"/>
          <w:szCs w:val="22"/>
        </w:rPr>
        <w:tab/>
      </w:r>
      <w:r w:rsidR="00E35052" w:rsidRPr="00ED4320">
        <w:rPr>
          <w:rFonts w:ascii="Calibri" w:eastAsiaTheme="minorEastAsia" w:hAnsi="Calibri"/>
          <w:i/>
          <w:iCs/>
          <w:color w:val="000000" w:themeColor="text1"/>
          <w:kern w:val="24"/>
          <w:sz w:val="22"/>
          <w:szCs w:val="22"/>
          <w:u w:val="single"/>
        </w:rPr>
        <w:t>The Power of 2</w:t>
      </w:r>
      <w:r w:rsidR="00E35052" w:rsidRPr="00ED4320">
        <w:rPr>
          <w:rFonts w:ascii="Calibri" w:eastAsiaTheme="minorEastAsia" w:hAnsi="Calibri"/>
          <w:iCs/>
          <w:color w:val="000000" w:themeColor="text1"/>
          <w:kern w:val="24"/>
          <w:sz w:val="22"/>
          <w:szCs w:val="22"/>
        </w:rPr>
        <w:t xml:space="preserve"> Third Edition</w:t>
      </w:r>
    </w:p>
    <w:p w:rsidR="00736C73" w:rsidRPr="00ED4320" w:rsidRDefault="00736C73" w:rsidP="00A765C8">
      <w:pPr>
        <w:pStyle w:val="NormalWeb"/>
        <w:spacing w:before="0" w:beforeAutospacing="0" w:after="0" w:afterAutospacing="0"/>
        <w:ind w:firstLine="720"/>
        <w:rPr>
          <w:rFonts w:ascii="Calibri" w:hAnsi="Calibri"/>
          <w:sz w:val="22"/>
          <w:szCs w:val="22"/>
        </w:rPr>
      </w:pPr>
      <w:r w:rsidRPr="00ED4320">
        <w:rPr>
          <w:rFonts w:ascii="Calibri" w:eastAsiaTheme="minorEastAsia" w:hAnsi="Calibri"/>
          <w:iCs/>
          <w:color w:val="000000" w:themeColor="text1"/>
          <w:kern w:val="24"/>
          <w:sz w:val="22"/>
          <w:szCs w:val="22"/>
        </w:rPr>
        <w:t xml:space="preserve"> Anne </w:t>
      </w:r>
      <w:proofErr w:type="spellStart"/>
      <w:r w:rsidRPr="00ED4320">
        <w:rPr>
          <w:rFonts w:ascii="Calibri" w:eastAsiaTheme="minorEastAsia" w:hAnsi="Calibri"/>
          <w:iCs/>
          <w:color w:val="000000" w:themeColor="text1"/>
          <w:kern w:val="24"/>
          <w:sz w:val="22"/>
          <w:szCs w:val="22"/>
        </w:rPr>
        <w:t>Beninghof’s</w:t>
      </w:r>
      <w:proofErr w:type="spellEnd"/>
      <w:r w:rsidRPr="00ED4320">
        <w:rPr>
          <w:rFonts w:ascii="Calibri" w:eastAsiaTheme="minorEastAsia" w:hAnsi="Calibri"/>
          <w:iCs/>
          <w:color w:val="000000" w:themeColor="text1"/>
          <w:kern w:val="24"/>
          <w:sz w:val="22"/>
          <w:szCs w:val="22"/>
        </w:rPr>
        <w:t xml:space="preserve"> videos from Bureau of Education &amp; Research (BER).</w:t>
      </w:r>
    </w:p>
    <w:p w:rsidR="00736C73" w:rsidRPr="00ED4320" w:rsidRDefault="00736C73" w:rsidP="00A765C8">
      <w:pPr>
        <w:pStyle w:val="NormalWeb"/>
        <w:spacing w:before="0" w:beforeAutospacing="0" w:after="0" w:afterAutospacing="0"/>
        <w:ind w:left="720" w:firstLine="720"/>
        <w:rPr>
          <w:rFonts w:ascii="Calibri" w:hAnsi="Calibri"/>
          <w:sz w:val="22"/>
          <w:szCs w:val="22"/>
        </w:rPr>
      </w:pPr>
      <w:r w:rsidRPr="00ED4320">
        <w:rPr>
          <w:rFonts w:ascii="Calibri" w:eastAsiaTheme="minorEastAsia" w:hAnsi="Calibri"/>
          <w:i/>
          <w:iCs/>
          <w:color w:val="000000" w:themeColor="text1"/>
          <w:kern w:val="24"/>
          <w:sz w:val="22"/>
          <w:szCs w:val="22"/>
          <w:u w:val="single"/>
        </w:rPr>
        <w:t>Co-Teaching in Inclusive Classrooms</w:t>
      </w:r>
      <w:r w:rsidRPr="00ED4320">
        <w:rPr>
          <w:rFonts w:ascii="Calibri" w:eastAsiaTheme="minorEastAsia" w:hAnsi="Calibri"/>
          <w:iCs/>
          <w:color w:val="000000" w:themeColor="text1"/>
          <w:kern w:val="24"/>
          <w:sz w:val="22"/>
          <w:szCs w:val="22"/>
        </w:rPr>
        <w:t xml:space="preserve"> Grades K-6 Part I and Part II</w:t>
      </w:r>
    </w:p>
    <w:p w:rsidR="00736C73" w:rsidRPr="00ED4320" w:rsidRDefault="00736C73" w:rsidP="00A765C8">
      <w:pPr>
        <w:pStyle w:val="NormalWeb"/>
        <w:spacing w:before="0" w:beforeAutospacing="0" w:after="0" w:afterAutospacing="0"/>
        <w:ind w:left="720" w:firstLine="720"/>
        <w:rPr>
          <w:rFonts w:ascii="Calibri" w:hAnsi="Calibri"/>
          <w:sz w:val="22"/>
          <w:szCs w:val="22"/>
        </w:rPr>
      </w:pPr>
      <w:r w:rsidRPr="00ED4320">
        <w:rPr>
          <w:rFonts w:ascii="Calibri" w:eastAsiaTheme="minorEastAsia" w:hAnsi="Calibri"/>
          <w:i/>
          <w:iCs/>
          <w:color w:val="000000" w:themeColor="text1"/>
          <w:kern w:val="24"/>
          <w:sz w:val="22"/>
          <w:szCs w:val="22"/>
          <w:u w:val="single"/>
        </w:rPr>
        <w:t>Using Co-Teaching to Increase Learning</w:t>
      </w:r>
      <w:r w:rsidRPr="00ED4320">
        <w:rPr>
          <w:rFonts w:ascii="Calibri" w:eastAsiaTheme="minorEastAsia" w:hAnsi="Calibri"/>
          <w:iCs/>
          <w:color w:val="000000" w:themeColor="text1"/>
          <w:kern w:val="24"/>
          <w:sz w:val="22"/>
          <w:szCs w:val="22"/>
        </w:rPr>
        <w:t xml:space="preserve"> for All Students Grades 6-12 Resource Guide</w:t>
      </w:r>
    </w:p>
    <w:p w:rsidR="00736C73" w:rsidRPr="00ED4320" w:rsidRDefault="00736C73" w:rsidP="00342BB3">
      <w:pPr>
        <w:rPr>
          <w:rFonts w:ascii="Calibri" w:hAnsi="Calibri"/>
        </w:rPr>
      </w:pPr>
    </w:p>
    <w:p w:rsidR="00ED4320" w:rsidRDefault="00ED4320" w:rsidP="00B94CFC">
      <w:pPr>
        <w:rPr>
          <w:rFonts w:ascii="Calibri" w:hAnsi="Calibri"/>
          <w:b/>
        </w:rPr>
      </w:pPr>
    </w:p>
    <w:p w:rsidR="00ED4320" w:rsidRDefault="00ED4320" w:rsidP="00B94CFC">
      <w:pPr>
        <w:rPr>
          <w:rFonts w:ascii="Calibri" w:hAnsi="Calibri"/>
          <w:b/>
        </w:rPr>
      </w:pPr>
    </w:p>
    <w:p w:rsidR="00ED4320" w:rsidRDefault="00ED4320" w:rsidP="00B94CFC">
      <w:pPr>
        <w:rPr>
          <w:rFonts w:ascii="Calibri" w:hAnsi="Calibri"/>
          <w:b/>
        </w:rPr>
      </w:pPr>
    </w:p>
    <w:p w:rsidR="00ED4320" w:rsidRDefault="00ED4320" w:rsidP="00B94CFC">
      <w:pPr>
        <w:rPr>
          <w:rFonts w:ascii="Calibri" w:hAnsi="Calibri"/>
          <w:b/>
        </w:rPr>
      </w:pPr>
    </w:p>
    <w:p w:rsidR="00ED4320" w:rsidRDefault="00ED4320" w:rsidP="00B94CFC">
      <w:pPr>
        <w:rPr>
          <w:rFonts w:ascii="Calibri" w:hAnsi="Calibri"/>
          <w:b/>
        </w:rPr>
      </w:pPr>
    </w:p>
    <w:p w:rsidR="00ED4320" w:rsidRDefault="00ED4320" w:rsidP="00B94CFC">
      <w:pPr>
        <w:rPr>
          <w:rFonts w:ascii="Calibri" w:hAnsi="Calibri"/>
          <w:b/>
        </w:rPr>
      </w:pPr>
      <w:bookmarkStart w:id="0" w:name="_GoBack"/>
      <w:bookmarkEnd w:id="0"/>
    </w:p>
    <w:p w:rsidR="00ED4320" w:rsidRDefault="00ED4320" w:rsidP="00B94CFC">
      <w:pPr>
        <w:rPr>
          <w:rFonts w:ascii="Calibri" w:hAnsi="Calibri"/>
          <w:b/>
        </w:rPr>
      </w:pPr>
    </w:p>
    <w:p w:rsidR="00CE3034" w:rsidRPr="00ED4320" w:rsidRDefault="006309AA" w:rsidP="00B94CFC">
      <w:pPr>
        <w:rPr>
          <w:rFonts w:ascii="Calibri" w:hAnsi="Calibri"/>
          <w:b/>
        </w:rPr>
      </w:pPr>
      <w:r w:rsidRPr="00ED4320">
        <w:rPr>
          <w:rFonts w:ascii="Calibri" w:hAnsi="Calibri"/>
          <w:b/>
        </w:rPr>
        <w:t xml:space="preserve">PowerPoint </w:t>
      </w:r>
      <w:r w:rsidR="00CE3034" w:rsidRPr="00ED4320">
        <w:rPr>
          <w:rFonts w:ascii="Calibri" w:hAnsi="Calibri"/>
          <w:b/>
        </w:rPr>
        <w:t>Sections:</w:t>
      </w:r>
    </w:p>
    <w:p w:rsidR="00CE3034" w:rsidRPr="00ED4320" w:rsidRDefault="00CE3034" w:rsidP="00CE3034">
      <w:pPr>
        <w:spacing w:after="0"/>
        <w:rPr>
          <w:rFonts w:ascii="Calibri" w:hAnsi="Calibri"/>
          <w:b/>
        </w:rPr>
      </w:pPr>
      <w:r w:rsidRPr="00ED4320">
        <w:rPr>
          <w:rFonts w:ascii="Calibri" w:hAnsi="Calibri"/>
          <w:b/>
        </w:rPr>
        <w:tab/>
        <w:t xml:space="preserve">Introduction </w:t>
      </w: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  <w:t>Slide</w:t>
      </w:r>
      <w:r w:rsidR="00714B3F" w:rsidRPr="00ED4320">
        <w:rPr>
          <w:rFonts w:ascii="Calibri" w:hAnsi="Calibri"/>
          <w:b/>
        </w:rPr>
        <w:t xml:space="preserve"> 7</w:t>
      </w:r>
    </w:p>
    <w:p w:rsidR="00555584" w:rsidRPr="00ED4320" w:rsidRDefault="00342BB3" w:rsidP="00CE3034">
      <w:pPr>
        <w:spacing w:after="0"/>
        <w:rPr>
          <w:rFonts w:ascii="Calibri" w:hAnsi="Calibri"/>
          <w:b/>
        </w:rPr>
      </w:pPr>
      <w:r w:rsidRPr="00ED4320">
        <w:rPr>
          <w:rFonts w:ascii="Calibri" w:hAnsi="Calibri"/>
          <w:b/>
        </w:rPr>
        <w:tab/>
        <w:t>Norms</w:t>
      </w: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  <w:t xml:space="preserve">Slide </w:t>
      </w:r>
      <w:r w:rsidR="00714B3F" w:rsidRPr="00ED4320">
        <w:rPr>
          <w:rFonts w:ascii="Calibri" w:hAnsi="Calibri"/>
          <w:b/>
        </w:rPr>
        <w:t>8</w:t>
      </w:r>
    </w:p>
    <w:p w:rsidR="00213666" w:rsidRPr="00ED4320" w:rsidRDefault="002B2CDF" w:rsidP="00CE3034">
      <w:pPr>
        <w:spacing w:after="0"/>
        <w:rPr>
          <w:rFonts w:ascii="Calibri" w:hAnsi="Calibri"/>
          <w:b/>
        </w:rPr>
      </w:pPr>
      <w:r w:rsidRPr="00ED4320">
        <w:rPr>
          <w:rFonts w:ascii="Calibri" w:hAnsi="Calibri"/>
          <w:b/>
        </w:rPr>
        <w:tab/>
      </w:r>
      <w:r w:rsidR="00E1449B" w:rsidRPr="00ED4320">
        <w:rPr>
          <w:rFonts w:ascii="Calibri" w:hAnsi="Calibri"/>
          <w:b/>
        </w:rPr>
        <w:t xml:space="preserve">Learner </w:t>
      </w:r>
      <w:r w:rsidRPr="00ED4320">
        <w:rPr>
          <w:rFonts w:ascii="Calibri" w:hAnsi="Calibri"/>
          <w:b/>
        </w:rPr>
        <w:t xml:space="preserve">Objectives </w:t>
      </w:r>
      <w:r w:rsidR="00E1449B" w:rsidRPr="00ED4320">
        <w:rPr>
          <w:rFonts w:ascii="Calibri" w:hAnsi="Calibri"/>
          <w:b/>
        </w:rPr>
        <w:t>/Essential Questions</w:t>
      </w:r>
      <w:r w:rsidR="00555584" w:rsidRPr="00ED4320">
        <w:rPr>
          <w:rFonts w:ascii="Calibri" w:hAnsi="Calibri"/>
          <w:b/>
        </w:rPr>
        <w:tab/>
        <w:t xml:space="preserve">Slide </w:t>
      </w:r>
      <w:r w:rsidR="00714B3F" w:rsidRPr="00ED4320">
        <w:rPr>
          <w:rFonts w:ascii="Calibri" w:hAnsi="Calibri"/>
          <w:b/>
        </w:rPr>
        <w:t>9-10</w:t>
      </w:r>
    </w:p>
    <w:p w:rsidR="00E1449B" w:rsidRPr="00ED4320" w:rsidRDefault="002B2CDF" w:rsidP="00CE3034">
      <w:pPr>
        <w:spacing w:after="0"/>
        <w:rPr>
          <w:rFonts w:ascii="Calibri" w:hAnsi="Calibri"/>
          <w:b/>
        </w:rPr>
      </w:pPr>
      <w:r w:rsidRPr="00ED4320">
        <w:rPr>
          <w:rFonts w:ascii="Calibri" w:hAnsi="Calibri"/>
          <w:b/>
        </w:rPr>
        <w:tab/>
      </w:r>
      <w:r w:rsidR="00E1449B" w:rsidRPr="00ED4320">
        <w:rPr>
          <w:rFonts w:ascii="Calibri" w:hAnsi="Calibri"/>
          <w:b/>
        </w:rPr>
        <w:t>Purpose of Co-Teaching</w:t>
      </w:r>
      <w:r w:rsidR="00714B3F" w:rsidRPr="00ED4320">
        <w:rPr>
          <w:rFonts w:ascii="Calibri" w:hAnsi="Calibri"/>
          <w:b/>
        </w:rPr>
        <w:tab/>
      </w:r>
      <w:r w:rsidR="00714B3F" w:rsidRPr="00ED4320">
        <w:rPr>
          <w:rFonts w:ascii="Calibri" w:hAnsi="Calibri"/>
          <w:b/>
        </w:rPr>
        <w:tab/>
      </w:r>
      <w:r w:rsidR="00714B3F" w:rsidRPr="00ED4320">
        <w:rPr>
          <w:rFonts w:ascii="Calibri" w:hAnsi="Calibri"/>
          <w:b/>
        </w:rPr>
        <w:tab/>
      </w:r>
      <w:r w:rsidR="00ED4320">
        <w:rPr>
          <w:rFonts w:ascii="Calibri" w:hAnsi="Calibri"/>
          <w:b/>
        </w:rPr>
        <w:tab/>
      </w:r>
      <w:r w:rsidR="00714B3F" w:rsidRPr="00ED4320">
        <w:rPr>
          <w:rFonts w:ascii="Calibri" w:hAnsi="Calibri"/>
          <w:b/>
        </w:rPr>
        <w:t>Slide 11</w:t>
      </w:r>
    </w:p>
    <w:p w:rsidR="00BC06CC" w:rsidRPr="00ED4320" w:rsidRDefault="00363D45" w:rsidP="00363D45">
      <w:pPr>
        <w:spacing w:after="0"/>
        <w:ind w:firstLine="720"/>
        <w:rPr>
          <w:rFonts w:ascii="Calibri" w:hAnsi="Calibri"/>
          <w:b/>
        </w:rPr>
      </w:pPr>
      <w:r w:rsidRPr="00ED4320">
        <w:rPr>
          <w:rFonts w:ascii="Calibri" w:hAnsi="Calibri"/>
          <w:b/>
        </w:rPr>
        <w:t>What is Co-Teaching</w:t>
      </w:r>
      <w:r w:rsidR="002B2CDF" w:rsidRPr="00ED4320">
        <w:rPr>
          <w:rFonts w:ascii="Calibri" w:hAnsi="Calibri"/>
          <w:b/>
        </w:rPr>
        <w:tab/>
      </w:r>
      <w:r w:rsidR="00213666" w:rsidRPr="00ED4320">
        <w:rPr>
          <w:rFonts w:ascii="Calibri" w:hAnsi="Calibri"/>
          <w:b/>
        </w:rPr>
        <w:tab/>
      </w:r>
      <w:r w:rsidR="00213666" w:rsidRPr="00ED4320">
        <w:rPr>
          <w:rFonts w:ascii="Calibri" w:hAnsi="Calibri"/>
          <w:b/>
        </w:rPr>
        <w:tab/>
      </w:r>
      <w:r w:rsidR="00342BB3" w:rsidRPr="00ED4320">
        <w:rPr>
          <w:rFonts w:ascii="Calibri" w:hAnsi="Calibri"/>
          <w:b/>
        </w:rPr>
        <w:tab/>
      </w:r>
      <w:r w:rsidR="00213666" w:rsidRPr="00ED4320">
        <w:rPr>
          <w:rFonts w:ascii="Calibri" w:hAnsi="Calibri"/>
          <w:b/>
        </w:rPr>
        <w:t>S</w:t>
      </w:r>
      <w:r w:rsidR="00342BB3" w:rsidRPr="00ED4320">
        <w:rPr>
          <w:rFonts w:ascii="Calibri" w:hAnsi="Calibri"/>
          <w:b/>
        </w:rPr>
        <w:t>lide</w:t>
      </w:r>
      <w:r w:rsidR="00714B3F" w:rsidRPr="00ED4320">
        <w:rPr>
          <w:rFonts w:ascii="Calibri" w:hAnsi="Calibri"/>
          <w:b/>
        </w:rPr>
        <w:t xml:space="preserve"> 12</w:t>
      </w:r>
      <w:r w:rsidR="00342BB3" w:rsidRPr="00ED4320">
        <w:rPr>
          <w:rFonts w:ascii="Calibri" w:hAnsi="Calibri"/>
          <w:b/>
        </w:rPr>
        <w:tab/>
      </w:r>
      <w:r w:rsidR="00BC06CC" w:rsidRPr="00ED4320">
        <w:rPr>
          <w:rFonts w:ascii="Calibri" w:hAnsi="Calibri"/>
          <w:b/>
        </w:rPr>
        <w:tab/>
      </w:r>
      <w:r w:rsidR="00BC06CC" w:rsidRPr="00ED4320">
        <w:rPr>
          <w:rFonts w:ascii="Calibri" w:hAnsi="Calibri"/>
          <w:b/>
        </w:rPr>
        <w:tab/>
      </w:r>
      <w:r w:rsidR="00BC06CC" w:rsidRPr="00ED4320">
        <w:rPr>
          <w:rFonts w:ascii="Calibri" w:hAnsi="Calibri"/>
          <w:b/>
        </w:rPr>
        <w:tab/>
      </w:r>
    </w:p>
    <w:p w:rsidR="00BC06CC" w:rsidRPr="00ED4320" w:rsidRDefault="00BC06CC" w:rsidP="00CE3034">
      <w:pPr>
        <w:spacing w:after="0"/>
        <w:rPr>
          <w:rFonts w:ascii="Calibri" w:hAnsi="Calibri"/>
          <w:b/>
        </w:rPr>
      </w:pPr>
      <w:r w:rsidRPr="00ED4320">
        <w:rPr>
          <w:rFonts w:ascii="Calibri" w:hAnsi="Calibri"/>
          <w:b/>
        </w:rPr>
        <w:tab/>
      </w:r>
      <w:r w:rsidR="00AC31BD" w:rsidRPr="00ED4320">
        <w:rPr>
          <w:rFonts w:ascii="Calibri" w:hAnsi="Calibri"/>
          <w:b/>
        </w:rPr>
        <w:t>Co- Teaching Expertise</w:t>
      </w:r>
      <w:r w:rsidR="00AC31BD" w:rsidRPr="00ED4320">
        <w:rPr>
          <w:rFonts w:ascii="Calibri" w:hAnsi="Calibri"/>
          <w:b/>
        </w:rPr>
        <w:tab/>
      </w:r>
      <w:r w:rsidR="00AC31BD" w:rsidRPr="00ED4320">
        <w:rPr>
          <w:rFonts w:ascii="Calibri" w:hAnsi="Calibri"/>
          <w:b/>
        </w:rPr>
        <w:tab/>
      </w:r>
      <w:r w:rsidR="00AC31BD" w:rsidRPr="00ED4320">
        <w:rPr>
          <w:rFonts w:ascii="Calibri" w:hAnsi="Calibri"/>
          <w:b/>
        </w:rPr>
        <w:tab/>
      </w:r>
      <w:r w:rsidR="00ED4320">
        <w:rPr>
          <w:rFonts w:ascii="Calibri" w:hAnsi="Calibri"/>
          <w:b/>
        </w:rPr>
        <w:tab/>
      </w:r>
      <w:r w:rsidR="00AC31BD" w:rsidRPr="00ED4320">
        <w:rPr>
          <w:rFonts w:ascii="Calibri" w:hAnsi="Calibri"/>
          <w:b/>
        </w:rPr>
        <w:t>Slide</w:t>
      </w:r>
      <w:r w:rsidRPr="00ED4320">
        <w:rPr>
          <w:rFonts w:ascii="Calibri" w:hAnsi="Calibri"/>
          <w:b/>
        </w:rPr>
        <w:t xml:space="preserve"> </w:t>
      </w:r>
      <w:r w:rsidR="00714B3F" w:rsidRPr="00ED4320">
        <w:rPr>
          <w:rFonts w:ascii="Calibri" w:hAnsi="Calibri"/>
          <w:b/>
        </w:rPr>
        <w:t>17-18</w:t>
      </w:r>
      <w:r w:rsidR="00967548" w:rsidRPr="00ED4320">
        <w:rPr>
          <w:rFonts w:ascii="Calibri" w:hAnsi="Calibri"/>
          <w:b/>
        </w:rPr>
        <w:t xml:space="preserve">    </w:t>
      </w:r>
    </w:p>
    <w:p w:rsidR="00AC31BD" w:rsidRPr="00ED4320" w:rsidRDefault="00967548" w:rsidP="00CE3034">
      <w:pPr>
        <w:spacing w:after="0"/>
        <w:rPr>
          <w:rFonts w:ascii="Calibri" w:hAnsi="Calibri"/>
          <w:b/>
        </w:rPr>
      </w:pPr>
      <w:r w:rsidRPr="00ED4320">
        <w:rPr>
          <w:rFonts w:ascii="Calibri" w:hAnsi="Calibri"/>
          <w:b/>
        </w:rPr>
        <w:tab/>
      </w:r>
      <w:r w:rsidR="00AC31BD" w:rsidRPr="00ED4320">
        <w:rPr>
          <w:rFonts w:ascii="Calibri" w:hAnsi="Calibri"/>
          <w:b/>
        </w:rPr>
        <w:t>Benefits of Co-Teaching</w:t>
      </w:r>
      <w:r w:rsidR="00AC31BD" w:rsidRPr="00ED4320">
        <w:rPr>
          <w:rFonts w:ascii="Calibri" w:hAnsi="Calibri"/>
          <w:b/>
        </w:rPr>
        <w:tab/>
      </w:r>
      <w:r w:rsidR="00AC31BD" w:rsidRPr="00ED4320">
        <w:rPr>
          <w:rFonts w:ascii="Calibri" w:hAnsi="Calibri"/>
          <w:b/>
        </w:rPr>
        <w:tab/>
      </w:r>
      <w:r w:rsidR="00714B3F" w:rsidRPr="00ED4320">
        <w:rPr>
          <w:rFonts w:ascii="Calibri" w:hAnsi="Calibri"/>
          <w:b/>
        </w:rPr>
        <w:tab/>
      </w:r>
      <w:r w:rsidR="00ED4320">
        <w:rPr>
          <w:rFonts w:ascii="Calibri" w:hAnsi="Calibri"/>
          <w:b/>
        </w:rPr>
        <w:tab/>
      </w:r>
      <w:r w:rsidR="00714B3F" w:rsidRPr="00ED4320">
        <w:rPr>
          <w:rFonts w:ascii="Calibri" w:hAnsi="Calibri"/>
          <w:b/>
        </w:rPr>
        <w:t>Slides 20-21</w:t>
      </w:r>
    </w:p>
    <w:p w:rsidR="00AC31BD" w:rsidRPr="00ED4320" w:rsidRDefault="00AC31BD" w:rsidP="00342BB3">
      <w:pPr>
        <w:spacing w:after="0"/>
        <w:rPr>
          <w:rFonts w:ascii="Calibri" w:hAnsi="Calibri"/>
          <w:b/>
        </w:rPr>
      </w:pPr>
      <w:r w:rsidRPr="00ED4320">
        <w:rPr>
          <w:rFonts w:ascii="Calibri" w:hAnsi="Calibri"/>
          <w:b/>
        </w:rPr>
        <w:tab/>
        <w:t xml:space="preserve">Establishing Co-Teaching </w:t>
      </w:r>
      <w:r w:rsidR="00363D45" w:rsidRPr="00ED4320">
        <w:rPr>
          <w:rFonts w:ascii="Calibri" w:hAnsi="Calibri"/>
          <w:b/>
        </w:rPr>
        <w:t>Partnerships</w:t>
      </w:r>
      <w:r w:rsidR="00363D45" w:rsidRPr="00ED4320">
        <w:rPr>
          <w:rFonts w:ascii="Calibri" w:hAnsi="Calibri"/>
          <w:b/>
        </w:rPr>
        <w:tab/>
      </w:r>
      <w:r w:rsidR="00ED4320">
        <w:rPr>
          <w:rFonts w:ascii="Calibri" w:hAnsi="Calibri"/>
          <w:b/>
        </w:rPr>
        <w:tab/>
      </w:r>
      <w:r w:rsidR="00714B3F" w:rsidRPr="00ED4320">
        <w:rPr>
          <w:rFonts w:ascii="Calibri" w:hAnsi="Calibri"/>
          <w:b/>
        </w:rPr>
        <w:t>Slides 22-24</w:t>
      </w:r>
    </w:p>
    <w:p w:rsidR="00BB5EDA" w:rsidRPr="00ED4320" w:rsidRDefault="00BB5EDA" w:rsidP="00342BB3">
      <w:pPr>
        <w:spacing w:after="0"/>
        <w:rPr>
          <w:rFonts w:ascii="Calibri" w:hAnsi="Calibri"/>
          <w:b/>
        </w:rPr>
      </w:pPr>
      <w:r w:rsidRPr="00ED4320">
        <w:rPr>
          <w:rFonts w:ascii="Calibri" w:hAnsi="Calibri"/>
          <w:b/>
        </w:rPr>
        <w:tab/>
        <w:t xml:space="preserve">Specially </w:t>
      </w:r>
      <w:r w:rsidR="00714B3F" w:rsidRPr="00ED4320">
        <w:rPr>
          <w:rFonts w:ascii="Calibri" w:hAnsi="Calibri"/>
          <w:b/>
        </w:rPr>
        <w:t>Designed Instruction</w:t>
      </w:r>
      <w:r w:rsidR="00714B3F" w:rsidRPr="00ED4320">
        <w:rPr>
          <w:rFonts w:ascii="Calibri" w:hAnsi="Calibri"/>
          <w:b/>
        </w:rPr>
        <w:tab/>
      </w:r>
      <w:r w:rsidR="00714B3F" w:rsidRPr="00ED4320">
        <w:rPr>
          <w:rFonts w:ascii="Calibri" w:hAnsi="Calibri"/>
          <w:b/>
        </w:rPr>
        <w:tab/>
      </w:r>
      <w:r w:rsidR="00714B3F" w:rsidRPr="00ED4320">
        <w:rPr>
          <w:rFonts w:ascii="Calibri" w:hAnsi="Calibri"/>
          <w:b/>
        </w:rPr>
        <w:tab/>
        <w:t>Slides 27 and 62</w:t>
      </w:r>
    </w:p>
    <w:p w:rsidR="00AC31BD" w:rsidRPr="00ED4320" w:rsidRDefault="00375B8F" w:rsidP="00342BB3">
      <w:pPr>
        <w:spacing w:after="0"/>
        <w:rPr>
          <w:rFonts w:ascii="Calibri" w:hAnsi="Calibri"/>
          <w:b/>
        </w:rPr>
      </w:pPr>
      <w:r w:rsidRPr="00ED4320">
        <w:rPr>
          <w:rFonts w:ascii="Calibri" w:hAnsi="Calibri"/>
          <w:b/>
        </w:rPr>
        <w:tab/>
        <w:t xml:space="preserve">Co-Teaching Approaches </w:t>
      </w:r>
      <w:r w:rsidR="00534AB3" w:rsidRPr="00ED4320">
        <w:rPr>
          <w:rFonts w:ascii="Calibri" w:hAnsi="Calibri"/>
          <w:b/>
        </w:rPr>
        <w:tab/>
      </w:r>
      <w:r w:rsidR="00534AB3"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</w:r>
      <w:r w:rsidR="00714B3F" w:rsidRPr="00ED4320">
        <w:rPr>
          <w:rFonts w:ascii="Calibri" w:hAnsi="Calibri"/>
          <w:b/>
        </w:rPr>
        <w:t>Slide 29 - 61</w:t>
      </w:r>
    </w:p>
    <w:p w:rsidR="00AC31BD" w:rsidRPr="00ED4320" w:rsidRDefault="003460B5" w:rsidP="00342BB3">
      <w:pPr>
        <w:spacing w:after="0"/>
        <w:rPr>
          <w:rFonts w:ascii="Calibri" w:hAnsi="Calibri"/>
          <w:b/>
        </w:rPr>
      </w:pPr>
      <w:r w:rsidRPr="00ED4320">
        <w:rPr>
          <w:rFonts w:ascii="Calibri" w:hAnsi="Calibri"/>
          <w:b/>
        </w:rPr>
        <w:tab/>
        <w:t>Classroom Application</w:t>
      </w: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</w:r>
      <w:r w:rsidR="00714B3F" w:rsidRPr="00ED4320">
        <w:rPr>
          <w:rFonts w:ascii="Calibri" w:hAnsi="Calibri"/>
          <w:b/>
        </w:rPr>
        <w:t>Slides 29-61</w:t>
      </w:r>
    </w:p>
    <w:p w:rsidR="00AC31BD" w:rsidRPr="00ED4320" w:rsidRDefault="00AC31BD" w:rsidP="00342BB3">
      <w:pPr>
        <w:spacing w:after="0"/>
        <w:rPr>
          <w:rFonts w:ascii="Calibri" w:hAnsi="Calibri"/>
          <w:b/>
        </w:rPr>
      </w:pPr>
      <w:r w:rsidRPr="00ED4320">
        <w:rPr>
          <w:rFonts w:ascii="Calibri" w:hAnsi="Calibri"/>
          <w:b/>
        </w:rPr>
        <w:tab/>
        <w:t>Successful Implementation</w:t>
      </w: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</w:r>
    </w:p>
    <w:p w:rsidR="00AC31BD" w:rsidRPr="00ED4320" w:rsidRDefault="00AC31BD" w:rsidP="00342BB3">
      <w:pPr>
        <w:spacing w:after="0"/>
        <w:rPr>
          <w:rFonts w:ascii="Calibri" w:hAnsi="Calibri"/>
          <w:b/>
        </w:rPr>
      </w:pP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  <w:t xml:space="preserve">Non-Negotiable </w:t>
      </w: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</w:r>
      <w:r w:rsidR="00714B3F" w:rsidRPr="00ED4320">
        <w:rPr>
          <w:rFonts w:ascii="Calibri" w:hAnsi="Calibri"/>
          <w:b/>
        </w:rPr>
        <w:t>Slide 65</w:t>
      </w:r>
    </w:p>
    <w:p w:rsidR="00AC31BD" w:rsidRPr="00ED4320" w:rsidRDefault="00AC31BD" w:rsidP="00342BB3">
      <w:pPr>
        <w:spacing w:after="0"/>
        <w:rPr>
          <w:rFonts w:ascii="Calibri" w:hAnsi="Calibri"/>
          <w:b/>
        </w:rPr>
      </w:pP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  <w:t>Planning</w:t>
      </w: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</w:r>
      <w:r w:rsidR="00714B3F" w:rsidRPr="00ED4320">
        <w:rPr>
          <w:rFonts w:ascii="Calibri" w:hAnsi="Calibri"/>
          <w:b/>
        </w:rPr>
        <w:t>Slide 66</w:t>
      </w:r>
    </w:p>
    <w:p w:rsidR="00AC31BD" w:rsidRPr="00ED4320" w:rsidRDefault="00AC31BD" w:rsidP="00342BB3">
      <w:pPr>
        <w:spacing w:after="0"/>
        <w:rPr>
          <w:rFonts w:ascii="Calibri" w:hAnsi="Calibri"/>
          <w:b/>
        </w:rPr>
      </w:pPr>
      <w:r w:rsidRPr="00ED4320">
        <w:rPr>
          <w:rFonts w:ascii="Calibri" w:hAnsi="Calibri"/>
          <w:b/>
        </w:rPr>
        <w:tab/>
      </w:r>
      <w:r w:rsidR="008E1335" w:rsidRPr="00ED4320">
        <w:rPr>
          <w:rFonts w:ascii="Calibri" w:hAnsi="Calibri"/>
          <w:b/>
        </w:rPr>
        <w:t xml:space="preserve">   </w:t>
      </w:r>
      <w:r w:rsidR="00330F88" w:rsidRPr="00ED4320">
        <w:rPr>
          <w:rFonts w:ascii="Calibri" w:hAnsi="Calibri"/>
          <w:b/>
        </w:rPr>
        <w:t xml:space="preserve">   </w:t>
      </w:r>
      <w:r w:rsidRPr="00ED4320">
        <w:rPr>
          <w:rFonts w:ascii="Calibri" w:hAnsi="Calibri"/>
          <w:b/>
        </w:rPr>
        <w:tab/>
        <w:t>Cla</w:t>
      </w:r>
      <w:r w:rsidR="00363D45" w:rsidRPr="00ED4320">
        <w:rPr>
          <w:rFonts w:ascii="Calibri" w:hAnsi="Calibri"/>
          <w:b/>
        </w:rPr>
        <w:t xml:space="preserve">ssroom Composition </w:t>
      </w:r>
      <w:r w:rsidR="00714B3F" w:rsidRPr="00ED4320">
        <w:rPr>
          <w:rFonts w:ascii="Calibri" w:hAnsi="Calibri"/>
          <w:b/>
        </w:rPr>
        <w:tab/>
      </w:r>
      <w:r w:rsidR="00714B3F" w:rsidRPr="00ED4320">
        <w:rPr>
          <w:rFonts w:ascii="Calibri" w:hAnsi="Calibri"/>
          <w:b/>
        </w:rPr>
        <w:tab/>
        <w:t>Slide 68-71</w:t>
      </w:r>
    </w:p>
    <w:p w:rsidR="00AC31BD" w:rsidRPr="00ED4320" w:rsidRDefault="00AC31BD" w:rsidP="00342BB3">
      <w:pPr>
        <w:spacing w:after="0"/>
        <w:rPr>
          <w:rFonts w:ascii="Calibri" w:hAnsi="Calibri"/>
          <w:b/>
        </w:rPr>
      </w:pP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  <w:t>Parity</w:t>
      </w: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</w:r>
      <w:r w:rsidR="00714B3F" w:rsidRPr="00ED4320">
        <w:rPr>
          <w:rFonts w:ascii="Calibri" w:hAnsi="Calibri"/>
          <w:b/>
        </w:rPr>
        <w:t>Slide 71</w:t>
      </w:r>
    </w:p>
    <w:p w:rsidR="00CE3034" w:rsidRPr="00ED4320" w:rsidRDefault="00AC31BD" w:rsidP="00CE3034">
      <w:pPr>
        <w:spacing w:after="0"/>
        <w:rPr>
          <w:rFonts w:ascii="Calibri" w:hAnsi="Calibri"/>
          <w:b/>
        </w:rPr>
      </w:pPr>
      <w:r w:rsidRPr="00ED4320">
        <w:rPr>
          <w:rFonts w:ascii="Calibri" w:hAnsi="Calibri"/>
          <w:b/>
        </w:rPr>
        <w:tab/>
        <w:t>Administrator Support</w:t>
      </w:r>
      <w:r w:rsidR="00714B3F" w:rsidRPr="00ED4320">
        <w:rPr>
          <w:rFonts w:ascii="Calibri" w:hAnsi="Calibri"/>
          <w:b/>
        </w:rPr>
        <w:tab/>
      </w:r>
      <w:r w:rsidR="00714B3F" w:rsidRPr="00ED4320">
        <w:rPr>
          <w:rFonts w:ascii="Calibri" w:hAnsi="Calibri"/>
          <w:b/>
        </w:rPr>
        <w:tab/>
      </w:r>
      <w:r w:rsidRPr="00ED4320">
        <w:rPr>
          <w:rFonts w:ascii="Calibri" w:hAnsi="Calibri"/>
          <w:b/>
        </w:rPr>
        <w:tab/>
        <w:t>Sli</w:t>
      </w:r>
      <w:r w:rsidR="00714B3F" w:rsidRPr="00ED4320">
        <w:rPr>
          <w:rFonts w:ascii="Calibri" w:hAnsi="Calibri"/>
          <w:b/>
        </w:rPr>
        <w:t>de 72</w:t>
      </w:r>
    </w:p>
    <w:p w:rsidR="00CE3034" w:rsidRPr="00ED4320" w:rsidRDefault="00CE3034" w:rsidP="00ED4320">
      <w:pPr>
        <w:spacing w:after="0"/>
        <w:rPr>
          <w:rFonts w:ascii="Calibri" w:hAnsi="Calibri"/>
          <w:b/>
        </w:rPr>
      </w:pPr>
    </w:p>
    <w:p w:rsidR="00AB5577" w:rsidRPr="00ED4320" w:rsidRDefault="00AB5577" w:rsidP="006309AA">
      <w:pPr>
        <w:rPr>
          <w:rFonts w:ascii="Calibri" w:hAnsi="Calibri"/>
          <w:b/>
        </w:rPr>
      </w:pPr>
      <w:r w:rsidRPr="00ED4320">
        <w:rPr>
          <w:rFonts w:ascii="Calibri" w:hAnsi="Calibri"/>
          <w:b/>
        </w:rPr>
        <w:lastRenderedPageBreak/>
        <w:t>Handouts</w:t>
      </w:r>
    </w:p>
    <w:p w:rsidR="002F1662" w:rsidRPr="00ED4320" w:rsidRDefault="00FD4E7A" w:rsidP="004367C5">
      <w:pPr>
        <w:pStyle w:val="ListParagraph"/>
        <w:numPr>
          <w:ilvl w:val="1"/>
          <w:numId w:val="4"/>
        </w:numPr>
        <w:rPr>
          <w:rFonts w:ascii="Calibri" w:hAnsi="Calibri"/>
          <w:b/>
        </w:rPr>
      </w:pPr>
      <w:r w:rsidRPr="00ED4320">
        <w:rPr>
          <w:rFonts w:ascii="Calibri" w:hAnsi="Calibri"/>
          <w:b/>
        </w:rPr>
        <w:t>HO</w:t>
      </w:r>
      <w:r w:rsidR="00342BB3" w:rsidRPr="00ED4320">
        <w:rPr>
          <w:rFonts w:ascii="Calibri" w:hAnsi="Calibri"/>
          <w:b/>
        </w:rPr>
        <w:t xml:space="preserve"> #1 </w:t>
      </w:r>
      <w:r w:rsidR="00FA689B" w:rsidRPr="00ED4320">
        <w:rPr>
          <w:rFonts w:ascii="Calibri" w:hAnsi="Calibri"/>
          <w:b/>
        </w:rPr>
        <w:t>Our Team Vision for</w:t>
      </w:r>
      <w:r w:rsidR="00A715C4" w:rsidRPr="00ED4320">
        <w:rPr>
          <w:rFonts w:ascii="Calibri" w:hAnsi="Calibri"/>
          <w:b/>
        </w:rPr>
        <w:t xml:space="preserve"> Co-Teaching</w:t>
      </w:r>
    </w:p>
    <w:p w:rsidR="002F0295" w:rsidRPr="00ED4320" w:rsidRDefault="00A715C4" w:rsidP="004367C5">
      <w:pPr>
        <w:pStyle w:val="ListParagraph"/>
        <w:numPr>
          <w:ilvl w:val="1"/>
          <w:numId w:val="4"/>
        </w:numPr>
        <w:rPr>
          <w:rFonts w:ascii="Calibri" w:hAnsi="Calibri"/>
          <w:b/>
        </w:rPr>
      </w:pPr>
      <w:r w:rsidRPr="00ED4320">
        <w:rPr>
          <w:rFonts w:ascii="Calibri" w:hAnsi="Calibri"/>
          <w:b/>
        </w:rPr>
        <w:t>HO #2</w:t>
      </w:r>
      <w:r w:rsidR="00342BB3" w:rsidRPr="00ED4320">
        <w:rPr>
          <w:rFonts w:ascii="Calibri" w:hAnsi="Calibri"/>
          <w:b/>
        </w:rPr>
        <w:t xml:space="preserve"> </w:t>
      </w:r>
      <w:r w:rsidR="00136F53" w:rsidRPr="00ED4320">
        <w:rPr>
          <w:rFonts w:ascii="Calibri" w:hAnsi="Calibri"/>
          <w:b/>
        </w:rPr>
        <w:t>Co-Teaching Expertise</w:t>
      </w:r>
    </w:p>
    <w:p w:rsidR="004367C5" w:rsidRPr="00ED4320" w:rsidRDefault="00136F53" w:rsidP="004367C5">
      <w:pPr>
        <w:pStyle w:val="ListParagraph"/>
        <w:numPr>
          <w:ilvl w:val="1"/>
          <w:numId w:val="4"/>
        </w:numPr>
        <w:rPr>
          <w:rFonts w:ascii="Calibri" w:hAnsi="Calibri"/>
          <w:b/>
        </w:rPr>
      </w:pPr>
      <w:r w:rsidRPr="00ED4320">
        <w:rPr>
          <w:rFonts w:ascii="Calibri" w:hAnsi="Calibri"/>
          <w:b/>
        </w:rPr>
        <w:t>HO #3 SHARE Conversations</w:t>
      </w:r>
    </w:p>
    <w:p w:rsidR="00136F53" w:rsidRPr="00ED4320" w:rsidRDefault="00FA689B" w:rsidP="004367C5">
      <w:pPr>
        <w:pStyle w:val="ListParagraph"/>
        <w:numPr>
          <w:ilvl w:val="1"/>
          <w:numId w:val="4"/>
        </w:numPr>
        <w:rPr>
          <w:rFonts w:ascii="Calibri" w:hAnsi="Calibri"/>
          <w:b/>
        </w:rPr>
      </w:pPr>
      <w:r w:rsidRPr="00ED4320">
        <w:rPr>
          <w:rFonts w:ascii="Calibri" w:hAnsi="Calibri"/>
          <w:b/>
        </w:rPr>
        <w:t>HO # 4</w:t>
      </w:r>
      <w:r w:rsidR="00136F53" w:rsidRPr="00ED4320">
        <w:rPr>
          <w:rFonts w:ascii="Calibri" w:hAnsi="Calibri"/>
          <w:b/>
        </w:rPr>
        <w:t xml:space="preserve"> Co-Teaching Approaches: Benefits and Drawbacks (Applications on Reverse Side)</w:t>
      </w:r>
    </w:p>
    <w:p w:rsidR="004367C5" w:rsidRPr="00ED4320" w:rsidRDefault="00FA689B" w:rsidP="00FD4E7A">
      <w:pPr>
        <w:pStyle w:val="ListParagraph"/>
        <w:numPr>
          <w:ilvl w:val="1"/>
          <w:numId w:val="4"/>
        </w:numPr>
        <w:rPr>
          <w:rFonts w:ascii="Calibri" w:hAnsi="Calibri"/>
          <w:b/>
        </w:rPr>
      </w:pPr>
      <w:r w:rsidRPr="00ED4320">
        <w:rPr>
          <w:rFonts w:ascii="Calibri" w:hAnsi="Calibri"/>
          <w:b/>
        </w:rPr>
        <w:t>HO # 5</w:t>
      </w:r>
      <w:r w:rsidR="00136F53" w:rsidRPr="00ED4320">
        <w:rPr>
          <w:rFonts w:ascii="Calibri" w:hAnsi="Calibri"/>
          <w:b/>
        </w:rPr>
        <w:t xml:space="preserve"> Specially Designed Instruction</w:t>
      </w:r>
    </w:p>
    <w:p w:rsidR="00D73885" w:rsidRPr="00ED4320" w:rsidRDefault="00D73885" w:rsidP="00FD4E7A">
      <w:pPr>
        <w:pStyle w:val="ListParagraph"/>
        <w:numPr>
          <w:ilvl w:val="1"/>
          <w:numId w:val="4"/>
        </w:numPr>
        <w:rPr>
          <w:rFonts w:ascii="Calibri" w:hAnsi="Calibri"/>
          <w:b/>
        </w:rPr>
      </w:pPr>
      <w:r w:rsidRPr="00ED4320">
        <w:rPr>
          <w:rFonts w:ascii="Calibri" w:hAnsi="Calibri"/>
          <w:b/>
        </w:rPr>
        <w:t>HO #5 Specially Designed Instruction Answer Key</w:t>
      </w:r>
    </w:p>
    <w:p w:rsidR="00FA689B" w:rsidRPr="00ED4320" w:rsidRDefault="00FA689B" w:rsidP="00FA689B">
      <w:pPr>
        <w:pStyle w:val="ListParagraph"/>
        <w:numPr>
          <w:ilvl w:val="1"/>
          <w:numId w:val="4"/>
        </w:numPr>
        <w:rPr>
          <w:rFonts w:ascii="Calibri" w:hAnsi="Calibri"/>
          <w:b/>
        </w:rPr>
      </w:pPr>
      <w:r w:rsidRPr="00ED4320">
        <w:rPr>
          <w:rFonts w:ascii="Calibri" w:hAnsi="Calibri"/>
          <w:b/>
        </w:rPr>
        <w:t>HO #6 Service Summary Minutes</w:t>
      </w:r>
    </w:p>
    <w:p w:rsidR="00FA689B" w:rsidRPr="00ED4320" w:rsidRDefault="00FA689B" w:rsidP="00FA689B">
      <w:pPr>
        <w:pStyle w:val="ListParagraph"/>
        <w:numPr>
          <w:ilvl w:val="1"/>
          <w:numId w:val="4"/>
        </w:numPr>
        <w:rPr>
          <w:rFonts w:ascii="Calibri" w:hAnsi="Calibri"/>
          <w:b/>
        </w:rPr>
      </w:pPr>
      <w:r w:rsidRPr="00ED4320">
        <w:rPr>
          <w:rFonts w:ascii="Calibri" w:hAnsi="Calibri"/>
          <w:b/>
        </w:rPr>
        <w:t xml:space="preserve">HO # 6A Service Summary Minutes Answer Key </w:t>
      </w:r>
    </w:p>
    <w:p w:rsidR="00136F53" w:rsidRPr="00ED4320" w:rsidRDefault="00136F53" w:rsidP="00FD4E7A">
      <w:pPr>
        <w:pStyle w:val="ListParagraph"/>
        <w:numPr>
          <w:ilvl w:val="1"/>
          <w:numId w:val="4"/>
        </w:numPr>
        <w:rPr>
          <w:rFonts w:ascii="Calibri" w:hAnsi="Calibri"/>
          <w:b/>
        </w:rPr>
      </w:pPr>
      <w:r w:rsidRPr="00ED4320">
        <w:rPr>
          <w:rFonts w:ascii="Calibri" w:hAnsi="Calibri"/>
          <w:b/>
        </w:rPr>
        <w:t>HO # 7 Co Teaching Rating Scale (CEC)</w:t>
      </w:r>
    </w:p>
    <w:p w:rsidR="00136F53" w:rsidRPr="00ED4320" w:rsidRDefault="00136F53" w:rsidP="00FD4E7A">
      <w:pPr>
        <w:pStyle w:val="ListParagraph"/>
        <w:numPr>
          <w:ilvl w:val="1"/>
          <w:numId w:val="4"/>
        </w:numPr>
        <w:rPr>
          <w:rFonts w:ascii="Calibri" w:hAnsi="Calibri"/>
          <w:b/>
        </w:rPr>
      </w:pPr>
      <w:r w:rsidRPr="00ED4320">
        <w:rPr>
          <w:rFonts w:ascii="Calibri" w:hAnsi="Calibri"/>
          <w:b/>
        </w:rPr>
        <w:t xml:space="preserve">HO # 8 </w:t>
      </w:r>
      <w:r w:rsidR="00A765C8" w:rsidRPr="00ED4320">
        <w:rPr>
          <w:rFonts w:ascii="Calibri" w:hAnsi="Calibri"/>
          <w:b/>
        </w:rPr>
        <w:t xml:space="preserve">An </w:t>
      </w:r>
      <w:r w:rsidRPr="00ED4320">
        <w:rPr>
          <w:rFonts w:ascii="Calibri" w:hAnsi="Calibri"/>
          <w:b/>
        </w:rPr>
        <w:t>Administrator’s Guide to Co-Teaching</w:t>
      </w:r>
    </w:p>
    <w:p w:rsidR="00A765C8" w:rsidRPr="00ED4320" w:rsidRDefault="00136F53" w:rsidP="0070184B">
      <w:pPr>
        <w:pStyle w:val="ListParagraph"/>
        <w:numPr>
          <w:ilvl w:val="1"/>
          <w:numId w:val="4"/>
        </w:numPr>
        <w:rPr>
          <w:rFonts w:ascii="Calibri" w:hAnsi="Calibri"/>
          <w:b/>
        </w:rPr>
      </w:pPr>
      <w:r w:rsidRPr="00ED4320">
        <w:rPr>
          <w:rFonts w:ascii="Calibri" w:hAnsi="Calibri"/>
          <w:b/>
        </w:rPr>
        <w:t>HO # 9 What to Look For in a Co-Taught Classroom</w:t>
      </w:r>
    </w:p>
    <w:p w:rsidR="00A765C8" w:rsidRPr="00ED4320" w:rsidRDefault="00A765C8" w:rsidP="0070184B">
      <w:pPr>
        <w:pStyle w:val="ListParagraph"/>
        <w:numPr>
          <w:ilvl w:val="1"/>
          <w:numId w:val="4"/>
        </w:numPr>
        <w:rPr>
          <w:rFonts w:ascii="Calibri" w:hAnsi="Calibri"/>
          <w:b/>
        </w:rPr>
      </w:pPr>
      <w:r w:rsidRPr="00ED4320">
        <w:rPr>
          <w:rFonts w:ascii="Calibri" w:hAnsi="Calibri"/>
          <w:b/>
        </w:rPr>
        <w:t>Pre- Post Test Co-Teaching</w:t>
      </w:r>
    </w:p>
    <w:p w:rsidR="00136F53" w:rsidRPr="00ED4320" w:rsidRDefault="00D73885" w:rsidP="00ED4320">
      <w:pPr>
        <w:pStyle w:val="ListParagraph"/>
        <w:numPr>
          <w:ilvl w:val="1"/>
          <w:numId w:val="4"/>
        </w:numPr>
        <w:rPr>
          <w:rFonts w:ascii="Calibri" w:hAnsi="Calibri"/>
          <w:b/>
        </w:rPr>
      </w:pPr>
      <w:r w:rsidRPr="00ED4320">
        <w:rPr>
          <w:rFonts w:ascii="Calibri" w:hAnsi="Calibri"/>
          <w:b/>
        </w:rPr>
        <w:t>Co-Teaching Glossary of Terms</w:t>
      </w:r>
    </w:p>
    <w:p w:rsidR="00AB5577" w:rsidRPr="00ED4320" w:rsidRDefault="00AB5577" w:rsidP="00AB5577">
      <w:pPr>
        <w:rPr>
          <w:rFonts w:ascii="Calibri" w:hAnsi="Calibri"/>
          <w:b/>
        </w:rPr>
      </w:pPr>
      <w:r w:rsidRPr="00ED4320">
        <w:rPr>
          <w:rFonts w:ascii="Calibri" w:hAnsi="Calibri"/>
          <w:b/>
        </w:rPr>
        <w:t>Resources</w:t>
      </w:r>
    </w:p>
    <w:p w:rsidR="00FA689B" w:rsidRPr="00ED4320" w:rsidRDefault="00FA689B" w:rsidP="00FA689B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Calibri" w:eastAsia="Times New Roman" w:hAnsi="Calibri"/>
          <w:color w:val="4F81BD"/>
        </w:rPr>
      </w:pPr>
      <w:r w:rsidRPr="00ED4320">
        <w:rPr>
          <w:rFonts w:ascii="Calibri" w:eastAsiaTheme="minorEastAsia" w:hAnsi="Calibri" w:cstheme="minorBidi"/>
          <w:b/>
          <w:bCs/>
          <w:color w:val="000000" w:themeColor="text1"/>
          <w:kern w:val="24"/>
        </w:rPr>
        <w:t xml:space="preserve">Internet Resource for Pre-Reading to be sent prior to training date: </w:t>
      </w:r>
      <w:hyperlink r:id="rId7" w:history="1">
        <w:r w:rsidR="00D06F8C" w:rsidRPr="00ED4320">
          <w:rPr>
            <w:rFonts w:ascii="Calibri" w:eastAsiaTheme="minorEastAsia" w:hAnsi="Calibri" w:cstheme="minorBidi"/>
            <w:color w:val="000000" w:themeColor="text1"/>
            <w:kern w:val="24"/>
            <w:u w:val="single"/>
          </w:rPr>
          <w:t>http://www.niusileadscape.org/bl/the-ins-and-outs-of-co-teaching-by-wendy-murawski</w:t>
        </w:r>
      </w:hyperlink>
      <w:hyperlink r:id="rId8" w:history="1">
        <w:r w:rsidR="00D06F8C" w:rsidRPr="00ED4320">
          <w:rPr>
            <w:rFonts w:ascii="Calibri" w:eastAsiaTheme="minorEastAsia" w:hAnsi="Calibri" w:cstheme="minorBidi"/>
            <w:color w:val="000000" w:themeColor="text1"/>
            <w:kern w:val="24"/>
            <w:u w:val="single"/>
          </w:rPr>
          <w:t>/</w:t>
        </w:r>
      </w:hyperlink>
    </w:p>
    <w:p w:rsidR="000335AD" w:rsidRPr="00ED4320" w:rsidRDefault="000335AD" w:rsidP="000335AD">
      <w:pPr>
        <w:pStyle w:val="NormalWeb"/>
        <w:spacing w:before="0" w:beforeAutospacing="0" w:after="0" w:afterAutospacing="0"/>
        <w:ind w:firstLine="720"/>
        <w:rPr>
          <w:rFonts w:ascii="Calibri" w:eastAsia="+mn-ea" w:hAnsi="Calibri"/>
          <w:b/>
          <w:color w:val="000000"/>
          <w:kern w:val="24"/>
          <w:sz w:val="22"/>
          <w:szCs w:val="22"/>
        </w:rPr>
      </w:pPr>
    </w:p>
    <w:p w:rsidR="00A765C8" w:rsidRPr="00ED4320" w:rsidRDefault="00A765C8" w:rsidP="000335AD">
      <w:pPr>
        <w:pStyle w:val="NormalWeb"/>
        <w:spacing w:before="0" w:beforeAutospacing="0" w:after="0" w:afterAutospacing="0"/>
        <w:ind w:firstLine="720"/>
        <w:rPr>
          <w:rFonts w:ascii="Calibri" w:hAnsi="Calibri"/>
          <w:b/>
          <w:sz w:val="22"/>
          <w:szCs w:val="22"/>
        </w:rPr>
      </w:pPr>
    </w:p>
    <w:p w:rsidR="002635E0" w:rsidRPr="00ED4320" w:rsidRDefault="005469C5" w:rsidP="00AA7811">
      <w:pPr>
        <w:pStyle w:val="ListParagraph"/>
        <w:ind w:left="1440"/>
        <w:rPr>
          <w:rFonts w:ascii="Calibri" w:hAnsi="Calibri"/>
          <w:b/>
        </w:rPr>
      </w:pPr>
      <w:r w:rsidRPr="00ED4320">
        <w:rPr>
          <w:rFonts w:ascii="Calibri" w:hAnsi="Calibri"/>
          <w:b/>
        </w:rPr>
        <w:t xml:space="preserve"> </w:t>
      </w:r>
    </w:p>
    <w:sectPr w:rsidR="002635E0" w:rsidRPr="00ED4320" w:rsidSect="00ED432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20" w:rsidRDefault="00ED4320" w:rsidP="00ED4320">
      <w:pPr>
        <w:spacing w:after="0" w:line="240" w:lineRule="auto"/>
      </w:pPr>
      <w:r>
        <w:separator/>
      </w:r>
    </w:p>
  </w:endnote>
  <w:endnote w:type="continuationSeparator" w:id="0">
    <w:p w:rsidR="00ED4320" w:rsidRDefault="00ED4320" w:rsidP="00ED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HGｺﾞｼｯｸ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20" w:rsidRPr="00ED4320" w:rsidRDefault="00ED4320" w:rsidP="00ED4320">
    <w:pPr>
      <w:pStyle w:val="Footer"/>
      <w:pBdr>
        <w:top w:val="single" w:sz="12" w:space="0" w:color="0D4170" w:themeColor="accent2"/>
      </w:pBdr>
      <w:rPr>
        <w:rFonts w:ascii="Calibri" w:hAnsi="Calibri"/>
      </w:rPr>
    </w:pPr>
    <w:r w:rsidRPr="00ED4320">
      <w:rPr>
        <w:rFonts w:ascii="Calibri" w:hAnsi="Calibri"/>
      </w:rPr>
      <w:t>Missouri SPDG/ Special Education Learning Package</w:t>
    </w:r>
    <w:r w:rsidRPr="00ED4320">
      <w:rPr>
        <w:rFonts w:ascii="Calibri" w:hAnsi="Calibri"/>
      </w:rPr>
      <w:tab/>
    </w:r>
    <w:r>
      <w:rPr>
        <w:rFonts w:ascii="Calibri" w:hAnsi="Calibri"/>
      </w:rPr>
      <w:tab/>
    </w:r>
    <w:r w:rsidRPr="00ED4320">
      <w:rPr>
        <w:rFonts w:ascii="Calibri" w:hAnsi="Calibri"/>
      </w:rPr>
      <w:t>Co-Teaching</w:t>
    </w:r>
  </w:p>
  <w:p w:rsidR="00ED4320" w:rsidRPr="00ED4320" w:rsidRDefault="00ED4320" w:rsidP="00ED4320">
    <w:pPr>
      <w:pStyle w:val="Footer"/>
      <w:tabs>
        <w:tab w:val="clear" w:pos="9360"/>
        <w:tab w:val="right" w:pos="12960"/>
      </w:tabs>
      <w:rPr>
        <w:rFonts w:ascii="Calibri" w:hAnsi="Calibri"/>
        <w:noProof/>
      </w:rPr>
    </w:pPr>
    <w:r w:rsidRPr="00ED4320">
      <w:rPr>
        <w:rFonts w:ascii="Calibri" w:hAnsi="Calibri"/>
      </w:rPr>
      <w:t>December 2016</w:t>
    </w:r>
    <w:r w:rsidRPr="00ED4320">
      <w:rPr>
        <w:rFonts w:ascii="Calibri" w:hAnsi="Calibri"/>
      </w:rPr>
      <w:tab/>
    </w:r>
    <w:r w:rsidRPr="00ED4320">
      <w:rPr>
        <w:rFonts w:ascii="Calibri" w:hAnsi="Calibri"/>
      </w:rPr>
      <w:tab/>
    </w:r>
    <w:r w:rsidRPr="00ED4320">
      <w:rPr>
        <w:rFonts w:ascii="Calibri" w:hAnsi="Calibri"/>
      </w:rPr>
      <w:t xml:space="preserve"> Page </w:t>
    </w:r>
    <w:r w:rsidRPr="00ED4320">
      <w:rPr>
        <w:rFonts w:ascii="Calibri" w:hAnsi="Calibri"/>
      </w:rPr>
      <w:fldChar w:fldCharType="begin"/>
    </w:r>
    <w:r w:rsidRPr="00ED4320">
      <w:rPr>
        <w:rFonts w:ascii="Calibri" w:hAnsi="Calibri"/>
      </w:rPr>
      <w:instrText xml:space="preserve"> PAGE   \* MERGEFORMAT </w:instrText>
    </w:r>
    <w:r w:rsidRPr="00ED4320">
      <w:rPr>
        <w:rFonts w:ascii="Calibri" w:hAnsi="Calibri"/>
      </w:rPr>
      <w:fldChar w:fldCharType="separate"/>
    </w:r>
    <w:r>
      <w:rPr>
        <w:rFonts w:ascii="Calibri" w:hAnsi="Calibri"/>
        <w:noProof/>
      </w:rPr>
      <w:t>2</w:t>
    </w:r>
    <w:r w:rsidRPr="00ED4320">
      <w:rPr>
        <w:rFonts w:ascii="Calibri" w:hAnsi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20" w:rsidRDefault="00ED4320" w:rsidP="00ED4320">
      <w:pPr>
        <w:spacing w:after="0" w:line="240" w:lineRule="auto"/>
      </w:pPr>
      <w:r>
        <w:separator/>
      </w:r>
    </w:p>
  </w:footnote>
  <w:footnote w:type="continuationSeparator" w:id="0">
    <w:p w:rsidR="00ED4320" w:rsidRDefault="00ED4320" w:rsidP="00ED4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81653"/>
    <w:multiLevelType w:val="hybridMultilevel"/>
    <w:tmpl w:val="327C1A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155CB0"/>
    <w:multiLevelType w:val="hybridMultilevel"/>
    <w:tmpl w:val="0C2A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E0D3F"/>
    <w:multiLevelType w:val="hybridMultilevel"/>
    <w:tmpl w:val="92322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DF4500"/>
    <w:multiLevelType w:val="hybridMultilevel"/>
    <w:tmpl w:val="C5E0BE34"/>
    <w:lvl w:ilvl="0" w:tplc="52E20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00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27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8D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6F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E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8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A7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A0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DC65A8"/>
    <w:multiLevelType w:val="hybridMultilevel"/>
    <w:tmpl w:val="3918D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CC4D23"/>
    <w:multiLevelType w:val="hybridMultilevel"/>
    <w:tmpl w:val="FB6AA626"/>
    <w:lvl w:ilvl="0" w:tplc="6F06D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81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8B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EA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2C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CF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A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EC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CC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77"/>
    <w:rsid w:val="000335AD"/>
    <w:rsid w:val="000942C9"/>
    <w:rsid w:val="000D6E40"/>
    <w:rsid w:val="000E074A"/>
    <w:rsid w:val="00136F53"/>
    <w:rsid w:val="00182FD0"/>
    <w:rsid w:val="001F7A62"/>
    <w:rsid w:val="00213666"/>
    <w:rsid w:val="002565AF"/>
    <w:rsid w:val="002635E0"/>
    <w:rsid w:val="002B2CDF"/>
    <w:rsid w:val="002F0295"/>
    <w:rsid w:val="002F1662"/>
    <w:rsid w:val="003243F5"/>
    <w:rsid w:val="00330F88"/>
    <w:rsid w:val="00342BB3"/>
    <w:rsid w:val="00344D2C"/>
    <w:rsid w:val="00345B29"/>
    <w:rsid w:val="003460B5"/>
    <w:rsid w:val="00351723"/>
    <w:rsid w:val="00363D45"/>
    <w:rsid w:val="00375B8F"/>
    <w:rsid w:val="00376E15"/>
    <w:rsid w:val="003E0D1B"/>
    <w:rsid w:val="00434561"/>
    <w:rsid w:val="004367C5"/>
    <w:rsid w:val="004D5016"/>
    <w:rsid w:val="00534AB3"/>
    <w:rsid w:val="0053526E"/>
    <w:rsid w:val="005469C5"/>
    <w:rsid w:val="00555584"/>
    <w:rsid w:val="00607586"/>
    <w:rsid w:val="00626F0A"/>
    <w:rsid w:val="006309AA"/>
    <w:rsid w:val="006309C5"/>
    <w:rsid w:val="00714B3F"/>
    <w:rsid w:val="00736C73"/>
    <w:rsid w:val="00791778"/>
    <w:rsid w:val="007951DD"/>
    <w:rsid w:val="007A7728"/>
    <w:rsid w:val="00885FAA"/>
    <w:rsid w:val="008867DA"/>
    <w:rsid w:val="008E1335"/>
    <w:rsid w:val="0095707E"/>
    <w:rsid w:val="00967548"/>
    <w:rsid w:val="00A715C4"/>
    <w:rsid w:val="00A765C8"/>
    <w:rsid w:val="00A93A22"/>
    <w:rsid w:val="00AA7811"/>
    <w:rsid w:val="00AB5577"/>
    <w:rsid w:val="00AC31BD"/>
    <w:rsid w:val="00B045E7"/>
    <w:rsid w:val="00B15F28"/>
    <w:rsid w:val="00B45538"/>
    <w:rsid w:val="00B94CFC"/>
    <w:rsid w:val="00BB5EDA"/>
    <w:rsid w:val="00BC06CC"/>
    <w:rsid w:val="00C167C1"/>
    <w:rsid w:val="00C31DED"/>
    <w:rsid w:val="00C54F6B"/>
    <w:rsid w:val="00CA523C"/>
    <w:rsid w:val="00CE3034"/>
    <w:rsid w:val="00D06F8C"/>
    <w:rsid w:val="00D22D1F"/>
    <w:rsid w:val="00D73885"/>
    <w:rsid w:val="00DA1842"/>
    <w:rsid w:val="00DE5678"/>
    <w:rsid w:val="00DF0391"/>
    <w:rsid w:val="00DF0E5B"/>
    <w:rsid w:val="00E1449B"/>
    <w:rsid w:val="00E35052"/>
    <w:rsid w:val="00E515ED"/>
    <w:rsid w:val="00E52883"/>
    <w:rsid w:val="00ED4320"/>
    <w:rsid w:val="00EE5A1F"/>
    <w:rsid w:val="00F14508"/>
    <w:rsid w:val="00F34E9D"/>
    <w:rsid w:val="00FA689B"/>
    <w:rsid w:val="00FB1238"/>
    <w:rsid w:val="00FB2AF2"/>
    <w:rsid w:val="00FD4E7A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702F7"/>
  <w15:docId w15:val="{11A299DC-6A0B-475D-8EBA-1288B9D6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5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35E0"/>
    <w:rPr>
      <w:color w:val="0000FF"/>
      <w:u w:val="single"/>
    </w:rPr>
  </w:style>
  <w:style w:type="paragraph" w:styleId="NoSpacing">
    <w:name w:val="No Spacing"/>
    <w:uiPriority w:val="1"/>
    <w:qFormat/>
    <w:rsid w:val="002635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35A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320"/>
  </w:style>
  <w:style w:type="paragraph" w:styleId="Footer">
    <w:name w:val="footer"/>
    <w:basedOn w:val="Normal"/>
    <w:link w:val="FooterChar"/>
    <w:uiPriority w:val="99"/>
    <w:unhideWhenUsed/>
    <w:rsid w:val="00ED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6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0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2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usileadscape.org/bl/the-ins-and-outs-of-co-teaching-by-wendy-muraws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usileadscape.org/bl/the-ins-and-outs-of-co-teaching-by-wendy-muraw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Jackson,Jane A</dc:creator>
  <cp:lastModifiedBy>Lindsay, Stefanie</cp:lastModifiedBy>
  <cp:revision>4</cp:revision>
  <cp:lastPrinted>2016-10-13T19:06:00Z</cp:lastPrinted>
  <dcterms:created xsi:type="dcterms:W3CDTF">2016-12-01T04:39:00Z</dcterms:created>
  <dcterms:modified xsi:type="dcterms:W3CDTF">2016-12-14T18:30:00Z</dcterms:modified>
</cp:coreProperties>
</file>