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909"/>
        <w:gridCol w:w="3884"/>
        <w:gridCol w:w="3870"/>
        <w:gridCol w:w="3150"/>
        <w:gridCol w:w="3225"/>
      </w:tblGrid>
      <w:tr w:rsidR="008E1F81" w:rsidRPr="008E1F81" w:rsidTr="008E1F81">
        <w:trPr>
          <w:trHeight w:val="285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Missouri SW-PBS ETLP Practice Profile</w:t>
            </w:r>
          </w:p>
        </w:tc>
      </w:tr>
      <w:tr w:rsidR="008E1F81" w:rsidRPr="008E1F81" w:rsidTr="008E1F81">
        <w:trPr>
          <w:trHeight w:val="54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PRACTICE: Classroom rules/expectations are aligned with school-wide expectations, posted, and referred to regularly.</w:t>
            </w:r>
          </w:p>
        </w:tc>
      </w:tr>
      <w:tr w:rsidR="008E1F81" w:rsidRPr="008E1F81" w:rsidTr="008E1F81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Expectations &amp; Rules</w:t>
            </w:r>
          </w:p>
        </w:tc>
      </w:tr>
      <w:tr w:rsidR="008B4EC9" w:rsidRPr="008E1F81" w:rsidTr="005A0C0C">
        <w:trPr>
          <w:trHeight w:val="6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Essential Functions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Exemplary/ Ideal Implementation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Proficient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Close to Proficient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Far from Proficient</w:t>
            </w:r>
          </w:p>
        </w:tc>
      </w:tr>
      <w:tr w:rsidR="008B4EC9" w:rsidRPr="008E1F81" w:rsidTr="005A0C0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B4E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E1F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(Skill is emerging, but not yet to ideal proficiency. Coaching is recommended.)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B4EC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E1F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(Follow-up professional development and coaching is critical.)</w:t>
            </w:r>
          </w:p>
        </w:tc>
      </w:tr>
      <w:tr w:rsidR="008B4EC9" w:rsidRPr="008E1F81" w:rsidTr="005A0C0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The language of the classroom expectations reflects the language of the schoolwide expectations.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8B4EC9">
              <w:rPr>
                <w:rFonts w:eastAsia="Times New Roman" w:cstheme="minorHAnsi"/>
                <w:i/>
                <w:iCs/>
                <w:color w:val="000000"/>
              </w:rPr>
              <w:t>Classroom expectation matrix headings are consistent with schoolwide expectation matrix headings reflecting 3-5 expectations (e.g. Be Respectful, Be Responsible, Be Safe)</w:t>
            </w:r>
          </w:p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8B4EC9">
              <w:rPr>
                <w:rFonts w:eastAsia="Times New Roman" w:cstheme="minorHAnsi"/>
                <w:i/>
                <w:iCs/>
                <w:color w:val="000000"/>
              </w:rPr>
              <w:t>There is evidence of connection across grade level or content area, and clear communication with other adults to support consistent use of common language.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8B4EC9">
              <w:rPr>
                <w:rFonts w:eastAsia="Times New Roman" w:cstheme="minorHAnsi"/>
                <w:i/>
                <w:iCs/>
                <w:color w:val="000000"/>
              </w:rPr>
              <w:t>Classroom expectation matrix headings are consistent with schoolwide expectation matrix headings reflecting 3-5 expectations (e.g. Be Respectful, Be Responsible, Be Safe)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Classroom expectations are disconnected from or contradictory to schoolwide expectations.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No evidence of established </w:t>
            </w:r>
            <w:bookmarkStart w:id="0" w:name="_GoBack"/>
            <w:bookmarkEnd w:id="0"/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classroom expectations.</w:t>
            </w:r>
          </w:p>
        </w:tc>
      </w:tr>
      <w:tr w:rsidR="008B4EC9" w:rsidRPr="008E1F81" w:rsidTr="005A0C0C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Rules are specific criteria for achieving expectations.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Classroom matrix includes rules with specific descriptions of how students can meet the expectations.</w:t>
            </w:r>
          </w:p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Evidence of connection across grade-level or content area, and communication to other adults to support consistent use of language (interventionists, volunteers, etc.).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Classroom matrix includes rules with specific descriptions of how students can meet the expectations. </w:t>
            </w:r>
          </w:p>
          <w:p w:rsidR="008E1F81" w:rsidRPr="008E1F81" w:rsidRDefault="008E1F81" w:rsidP="008E1F81">
            <w:pPr>
              <w:rPr>
                <w:rFonts w:ascii="Calibri" w:eastAsia="Times New Roman" w:hAnsi="Calibri" w:cs="Calibri"/>
              </w:rPr>
            </w:pPr>
          </w:p>
          <w:p w:rsidR="008E1F81" w:rsidRPr="008E1F81" w:rsidRDefault="008E1F81" w:rsidP="008E1F81">
            <w:pPr>
              <w:rPr>
                <w:rFonts w:ascii="Calibri" w:eastAsia="Times New Roman" w:hAnsi="Calibri" w:cs="Calibri"/>
              </w:rPr>
            </w:pPr>
          </w:p>
          <w:p w:rsidR="008E1F81" w:rsidRPr="008E1F81" w:rsidRDefault="008E1F81" w:rsidP="008E1F81">
            <w:pPr>
              <w:rPr>
                <w:rFonts w:ascii="Calibri" w:eastAsia="Times New Roman" w:hAnsi="Calibri" w:cs="Calibri"/>
              </w:rPr>
            </w:pPr>
          </w:p>
          <w:p w:rsidR="008E1F81" w:rsidRPr="008E1F81" w:rsidRDefault="008E1F81" w:rsidP="008E1F8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Rules are present but </w:t>
            </w:r>
            <w:r w:rsidR="008B4EC9"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vague</w:t>
            </w: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, resulting in unclear criteria for success.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12" w:space="0" w:color="231F2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No evidence of established classroom rules.</w:t>
            </w:r>
          </w:p>
        </w:tc>
      </w:tr>
      <w:tr w:rsidR="008B4EC9" w:rsidRPr="008E1F81" w:rsidTr="005A0C0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Rules meet these 5 guidelines: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  <w:t>(OMPUA)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8E1F81">
              <w:rPr>
                <w:rFonts w:ascii="Calibri" w:eastAsia="Times New Roman" w:hAnsi="Calibri" w:cs="Calibri"/>
                <w:color w:val="000000"/>
              </w:rPr>
              <w:t>bservable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8E1F81">
              <w:rPr>
                <w:rFonts w:ascii="Calibri" w:eastAsia="Times New Roman" w:hAnsi="Calibri" w:cs="Calibri"/>
                <w:color w:val="000000"/>
              </w:rPr>
              <w:t>easureable</w:t>
            </w:r>
            <w:proofErr w:type="spellEnd"/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8E1F81">
              <w:rPr>
                <w:rFonts w:ascii="Calibri" w:eastAsia="Times New Roman" w:hAnsi="Calibri" w:cs="Calibri"/>
                <w:color w:val="000000"/>
              </w:rPr>
              <w:t>ositively Stated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U</w:t>
            </w:r>
            <w:r w:rsidRPr="008E1F81">
              <w:rPr>
                <w:rFonts w:ascii="Calibri" w:eastAsia="Times New Roman" w:hAnsi="Calibri" w:cs="Calibri"/>
                <w:color w:val="000000"/>
              </w:rPr>
              <w:t>nderstandable</w:t>
            </w:r>
            <w:r w:rsidRPr="008E1F81">
              <w:rPr>
                <w:rFonts w:ascii="Calibri" w:eastAsia="Times New Roman" w:hAnsi="Calibri" w:cs="Calibri"/>
                <w:color w:val="000000"/>
              </w:rPr>
              <w:br/>
            </w:r>
            <w:r w:rsidRPr="008E1F81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8E1F81">
              <w:rPr>
                <w:rFonts w:ascii="Calibri" w:eastAsia="Times New Roman" w:hAnsi="Calibri" w:cs="Calibri"/>
                <w:color w:val="000000"/>
              </w:rPr>
              <w:t>lways Applicable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All rules on classroom matrix are consistent with the OMPUA guidelines.  </w:t>
            </w:r>
          </w:p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Language is </w:t>
            </w:r>
            <w:r w:rsidR="008B4EC9"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appropriate</w:t>
            </w: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for context and culture of the classroom.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All rules on classroom matrix are consistent with the OMPUA guidelines.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Some rules on classroom matrix are consistent with the OMPUA guidelines.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231F2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 xml:space="preserve">No evidence of established classroom rules OR </w:t>
            </w:r>
          </w:p>
          <w:p w:rsidR="008E1F81" w:rsidRPr="008B4EC9" w:rsidRDefault="008B4EC9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231F20"/>
              </w:rPr>
            </w:pPr>
            <w:r>
              <w:rPr>
                <w:rFonts w:ascii="Calibri" w:eastAsia="Times New Roman" w:hAnsi="Calibri" w:cs="Calibri"/>
                <w:i/>
                <w:iCs/>
                <w:color w:val="231F20"/>
              </w:rPr>
              <w:t>R</w:t>
            </w:r>
            <w:r w:rsidR="008E1F81" w:rsidRPr="008B4EC9">
              <w:rPr>
                <w:rFonts w:ascii="Calibri" w:eastAsia="Times New Roman" w:hAnsi="Calibri" w:cs="Calibri"/>
                <w:i/>
                <w:iCs/>
                <w:color w:val="231F20"/>
              </w:rPr>
              <w:t>ules are inconsistent with OMPUA guidelines.</w:t>
            </w:r>
          </w:p>
        </w:tc>
      </w:tr>
      <w:tr w:rsidR="005A0C0C" w:rsidRPr="008E1F81" w:rsidTr="005A0C0C">
        <w:trPr>
          <w:trHeight w:val="18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</w:rPr>
            </w:pPr>
            <w:r w:rsidRPr="008E1F81">
              <w:rPr>
                <w:rFonts w:ascii="Calibri" w:eastAsia="Times New Roman" w:hAnsi="Calibri" w:cs="Calibri"/>
                <w:color w:val="000000"/>
              </w:rPr>
              <w:t>Expectations and rules are taught, modeled, practiced, and feedback is regularly provided.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Lesson plans include schedule for teaching behavioral expectations with modeling and practice, including a process for responding to classroom data for reteaching.  </w:t>
            </w:r>
          </w:p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Positive and corrective feedback are used to support student success, with higher rates of positive than corrective feedback.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Lesson plans include schedule for teaching behavioral expectations with modeling and practice. </w:t>
            </w:r>
          </w:p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Positive and corrective feedback are used daily and equally to support student success.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Classroom expectations and rules are present but not explicitly taught and practiced OR </w:t>
            </w:r>
          </w:p>
          <w:p w:rsidR="008E1F81" w:rsidRPr="008B4EC9" w:rsidRDefault="008B4EC9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  <w:r w:rsidR="008E1F81"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eaching is limited to the beginning of the year and regular feedback is limited.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B4EC9" w:rsidRDefault="008E1F81" w:rsidP="008B4EC9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4EC9">
              <w:rPr>
                <w:rFonts w:ascii="Calibri" w:eastAsia="Times New Roman" w:hAnsi="Calibri" w:cs="Calibri"/>
                <w:i/>
                <w:iCs/>
                <w:color w:val="000000"/>
              </w:rPr>
              <w:t>No evidence of teaching or providing feedback to students regarding classroom expectations and rules.</w:t>
            </w:r>
          </w:p>
        </w:tc>
      </w:tr>
      <w:tr w:rsidR="008B4EC9" w:rsidRPr="008E1F81" w:rsidTr="005A0C0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:rsidTr="005A0C0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Guideline: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This Means: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Example: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Non-example: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:rsidTr="005A0C0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Observable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see it.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Raise hand and wait to be called 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 your best.</w:t>
            </w:r>
          </w:p>
        </w:tc>
        <w:tc>
          <w:tcPr>
            <w:tcW w:w="322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:rsidTr="005A0C0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Measurable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can count it.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Bring materials.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 ready to learn.</w:t>
            </w:r>
          </w:p>
        </w:tc>
        <w:tc>
          <w:tcPr>
            <w:tcW w:w="322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:rsidTr="005A0C0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Positively Stated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tell students what TO do.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Hands and feet to self.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 fighting.</w:t>
            </w:r>
          </w:p>
        </w:tc>
        <w:tc>
          <w:tcPr>
            <w:tcW w:w="322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B4EC9" w:rsidRPr="008E1F81" w:rsidTr="005A0C0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Understandable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vocabulary is appropriate for age/grade level.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Hands and feet to self.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Maintain personal space. </w:t>
            </w:r>
          </w:p>
        </w:tc>
        <w:tc>
          <w:tcPr>
            <w:tcW w:w="322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A0C0C" w:rsidRPr="008E1F81" w:rsidTr="005A0C0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Always Applicable</w:t>
            </w:r>
          </w:p>
        </w:tc>
        <w:tc>
          <w:tcPr>
            <w:tcW w:w="3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 am able to consistently enforce.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Stay in assigned area.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F81" w:rsidRPr="008E1F81" w:rsidRDefault="008E1F81" w:rsidP="008E1F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1F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Remain seated until given permission to leave.</w:t>
            </w:r>
          </w:p>
        </w:tc>
        <w:tc>
          <w:tcPr>
            <w:tcW w:w="3225" w:type="dxa"/>
            <w:vAlign w:val="center"/>
          </w:tcPr>
          <w:p w:rsidR="008E1F81" w:rsidRPr="008E1F81" w:rsidRDefault="008E1F81" w:rsidP="008E1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2E20" w:rsidRDefault="00182E20"/>
    <w:sectPr w:rsidR="00182E20" w:rsidSect="008E1F8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108"/>
    <w:multiLevelType w:val="hybridMultilevel"/>
    <w:tmpl w:val="667C17CE"/>
    <w:lvl w:ilvl="0" w:tplc="B026248A">
      <w:start w:val="1"/>
      <w:numFmt w:val="bullet"/>
      <w:lvlText w:val=""/>
      <w:lvlJc w:val="left"/>
      <w:pPr>
        <w:ind w:left="216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22E4"/>
    <w:multiLevelType w:val="hybridMultilevel"/>
    <w:tmpl w:val="77A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AB0"/>
    <w:multiLevelType w:val="hybridMultilevel"/>
    <w:tmpl w:val="43D81B60"/>
    <w:lvl w:ilvl="0" w:tplc="B89A8FD4">
      <w:start w:val="1"/>
      <w:numFmt w:val="bullet"/>
      <w:lvlText w:val=""/>
      <w:lvlJc w:val="left"/>
      <w:pPr>
        <w:ind w:left="216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81"/>
    <w:rsid w:val="000B2557"/>
    <w:rsid w:val="00182E20"/>
    <w:rsid w:val="0023194C"/>
    <w:rsid w:val="002D1DB3"/>
    <w:rsid w:val="002F6E6C"/>
    <w:rsid w:val="00521C74"/>
    <w:rsid w:val="005A0C0C"/>
    <w:rsid w:val="006E3EED"/>
    <w:rsid w:val="006F02AA"/>
    <w:rsid w:val="00735E93"/>
    <w:rsid w:val="00746834"/>
    <w:rsid w:val="00754945"/>
    <w:rsid w:val="0088740B"/>
    <w:rsid w:val="008B4EC9"/>
    <w:rsid w:val="008E1F81"/>
    <w:rsid w:val="00996376"/>
    <w:rsid w:val="00A73036"/>
    <w:rsid w:val="00CD44C9"/>
    <w:rsid w:val="00CF303A"/>
    <w:rsid w:val="00C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5B85F"/>
  <w14:defaultImageDpi w14:val="32767"/>
  <w15:chartTrackingRefBased/>
  <w15:docId w15:val="{80F062E2-057A-5849-994F-CB1DE84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1F81"/>
  </w:style>
  <w:style w:type="paragraph" w:styleId="ListParagraph">
    <w:name w:val="List Paragraph"/>
    <w:basedOn w:val="Normal"/>
    <w:uiPriority w:val="34"/>
    <w:qFormat/>
    <w:rsid w:val="008B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Maynard</dc:creator>
  <cp:keywords/>
  <dc:description/>
  <cp:lastModifiedBy>Deanna Maynard</cp:lastModifiedBy>
  <cp:revision>3</cp:revision>
  <dcterms:created xsi:type="dcterms:W3CDTF">2019-05-20T19:59:00Z</dcterms:created>
  <dcterms:modified xsi:type="dcterms:W3CDTF">2019-05-21T01:10:00Z</dcterms:modified>
</cp:coreProperties>
</file>