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2C" w:rsidRDefault="0073450C">
      <w:r>
        <w:t>Make an Inference</w:t>
      </w:r>
    </w:p>
    <w:p w:rsidR="00433845" w:rsidRDefault="00433845">
      <w:r>
        <w:t xml:space="preserve">Instructions: </w:t>
      </w:r>
      <w:r w:rsidR="007E3F8B">
        <w:t>Stand up, hands up, pair up with someone who has a different lettered card from yours. Read your scenario to your partner. Your partner will make an inference. State why you agree, or suggest an alternative interpretation. Change roles and repeat.</w:t>
      </w:r>
    </w:p>
    <w:tbl>
      <w:tblPr>
        <w:tblStyle w:val="TableGrid"/>
        <w:tblW w:w="0" w:type="auto"/>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4592"/>
        <w:gridCol w:w="4588"/>
      </w:tblGrid>
      <w:tr w:rsidR="0073450C" w:rsidTr="00433845">
        <w:trPr>
          <w:trHeight w:val="3312"/>
          <w:jc w:val="center"/>
        </w:trPr>
        <w:tc>
          <w:tcPr>
            <w:tcW w:w="4675" w:type="dxa"/>
            <w:vAlign w:val="center"/>
          </w:tcPr>
          <w:p w:rsidR="00433845" w:rsidRPr="00433845" w:rsidRDefault="00433845" w:rsidP="009934CE">
            <w:pPr>
              <w:jc w:val="center"/>
              <w:rPr>
                <w:b/>
              </w:rPr>
            </w:pPr>
            <w:r>
              <w:rPr>
                <w:b/>
              </w:rPr>
              <w:t>A</w:t>
            </w:r>
          </w:p>
          <w:p w:rsidR="0073450C" w:rsidRDefault="0073450C" w:rsidP="009934CE">
            <w:pPr>
              <w:jc w:val="center"/>
            </w:pPr>
            <w:r>
              <w:t xml:space="preserve">Students </w:t>
            </w:r>
            <w:r w:rsidR="009934CE">
              <w:t>who consistently score</w:t>
            </w:r>
            <w:r>
              <w:t xml:space="preserve"> </w:t>
            </w:r>
            <w:r w:rsidR="009934CE">
              <w:t xml:space="preserve">in the </w:t>
            </w:r>
            <w:r>
              <w:t xml:space="preserve">highest proficiency group </w:t>
            </w:r>
            <w:r w:rsidR="003F53A5">
              <w:t xml:space="preserve">in </w:t>
            </w:r>
            <w:r w:rsidR="006F2969">
              <w:t>physics</w:t>
            </w:r>
            <w:r w:rsidR="009934CE">
              <w:t xml:space="preserve"> class are engaging in very disruptive behavior. They seem to play off one another. Other students often laugh at the behavior and join in.</w:t>
            </w:r>
            <w:r w:rsidR="003F53A5">
              <w:t xml:space="preserve"> It’s getting so that Mr. Einstein has to stop instruction several times each period to calm everyone down and get them back on task.</w:t>
            </w:r>
          </w:p>
        </w:tc>
        <w:tc>
          <w:tcPr>
            <w:tcW w:w="4675" w:type="dxa"/>
            <w:vAlign w:val="center"/>
          </w:tcPr>
          <w:p w:rsidR="00433845" w:rsidRPr="00433845" w:rsidRDefault="00433845" w:rsidP="009934CE">
            <w:pPr>
              <w:jc w:val="center"/>
              <w:rPr>
                <w:b/>
              </w:rPr>
            </w:pPr>
            <w:r>
              <w:rPr>
                <w:b/>
              </w:rPr>
              <w:t>B</w:t>
            </w:r>
          </w:p>
          <w:p w:rsidR="0073450C" w:rsidRDefault="0073450C" w:rsidP="009934CE">
            <w:pPr>
              <w:jc w:val="center"/>
            </w:pPr>
            <w:r>
              <w:t xml:space="preserve">Several </w:t>
            </w:r>
            <w:r w:rsidR="00A51E83">
              <w:t>third-grade</w:t>
            </w:r>
            <w:r>
              <w:t xml:space="preserve"> girls tend to act silly at different times throughout the day. It seems the more they laugh at each other, the more they engage in the behaviors. </w:t>
            </w:r>
            <w:r w:rsidR="00A51E83">
              <w:t>Several of the girls are behind in reading.</w:t>
            </w:r>
          </w:p>
        </w:tc>
      </w:tr>
      <w:tr w:rsidR="0073450C" w:rsidTr="00433845">
        <w:trPr>
          <w:trHeight w:val="3312"/>
          <w:jc w:val="center"/>
        </w:trPr>
        <w:tc>
          <w:tcPr>
            <w:tcW w:w="4675" w:type="dxa"/>
            <w:vAlign w:val="center"/>
          </w:tcPr>
          <w:p w:rsidR="00433845" w:rsidRPr="00433845" w:rsidRDefault="00433845" w:rsidP="009934CE">
            <w:pPr>
              <w:jc w:val="center"/>
              <w:rPr>
                <w:b/>
              </w:rPr>
            </w:pPr>
            <w:r>
              <w:rPr>
                <w:b/>
              </w:rPr>
              <w:t>C</w:t>
            </w:r>
          </w:p>
          <w:p w:rsidR="0073450C" w:rsidRDefault="00A51E83" w:rsidP="009934CE">
            <w:pPr>
              <w:jc w:val="center"/>
            </w:pPr>
            <w:r>
              <w:t>It seems that several students take turns acting out during algebra. One day, it’s Stephen becoming defiant when Ms. Multiplier directs him to get his book out. Another time, Jenny puts her head down and goes to sleep during independent work time. Another day, Jose punches Martin in the shoulder right in front of Ms. Multiplier. All three of these students scored “Far from Proficient” on the last Algebra Common Formative Assessment.</w:t>
            </w:r>
          </w:p>
        </w:tc>
        <w:tc>
          <w:tcPr>
            <w:tcW w:w="4675" w:type="dxa"/>
            <w:vAlign w:val="center"/>
          </w:tcPr>
          <w:p w:rsidR="00433845" w:rsidRPr="00433845" w:rsidRDefault="00433845" w:rsidP="009934CE">
            <w:pPr>
              <w:jc w:val="center"/>
              <w:rPr>
                <w:b/>
              </w:rPr>
            </w:pPr>
            <w:r>
              <w:rPr>
                <w:b/>
              </w:rPr>
              <w:t>D</w:t>
            </w:r>
          </w:p>
          <w:p w:rsidR="0073450C" w:rsidRDefault="00285EBD" w:rsidP="009934CE">
            <w:pPr>
              <w:jc w:val="center"/>
            </w:pPr>
            <w:r>
              <w:t>The “popular” clique of 7</w:t>
            </w:r>
            <w:r w:rsidRPr="00285EBD">
              <w:rPr>
                <w:vertAlign w:val="superscript"/>
              </w:rPr>
              <w:t>th</w:t>
            </w:r>
            <w:r>
              <w:t xml:space="preserve"> grade girls are driving Miss Daisy up the wall. They bully other girls, excluding them from the group</w:t>
            </w:r>
            <w:r w:rsidR="009934CE">
              <w:t>, spreading rumors, making insulting jokes, etc. Generally, this behavior is happening in the halls, throughout the day. It is starting to affect the grades of the girls who are in the outgroup. The girls in the in-group score at all proficiency levels.</w:t>
            </w:r>
          </w:p>
        </w:tc>
      </w:tr>
      <w:tr w:rsidR="0073450C" w:rsidTr="00433845">
        <w:trPr>
          <w:trHeight w:val="3312"/>
          <w:jc w:val="center"/>
        </w:trPr>
        <w:tc>
          <w:tcPr>
            <w:tcW w:w="4675" w:type="dxa"/>
            <w:vAlign w:val="center"/>
          </w:tcPr>
          <w:p w:rsidR="00433845" w:rsidRPr="00433845" w:rsidRDefault="00433845" w:rsidP="009934CE">
            <w:pPr>
              <w:jc w:val="center"/>
              <w:rPr>
                <w:b/>
              </w:rPr>
            </w:pPr>
            <w:r>
              <w:rPr>
                <w:b/>
              </w:rPr>
              <w:t>E</w:t>
            </w:r>
          </w:p>
          <w:p w:rsidR="0073450C" w:rsidRDefault="00216A72" w:rsidP="009934CE">
            <w:pPr>
              <w:jc w:val="center"/>
            </w:pPr>
            <w:r>
              <w:t xml:space="preserve">Ms. Participle noticed that the same 5 students tended to score poorly on all of the questions of the state accountability test that required students to answer questions about a reading passage. Her Minor Behavior form indicated that these same students tended to get in trouble between 8:30 and 10:00, and from 1 to 2:30, times that just happened to coincide with reading block and social studies.  </w:t>
            </w:r>
          </w:p>
        </w:tc>
        <w:tc>
          <w:tcPr>
            <w:tcW w:w="4675" w:type="dxa"/>
            <w:vAlign w:val="center"/>
          </w:tcPr>
          <w:p w:rsidR="00433845" w:rsidRPr="00433845" w:rsidRDefault="00433845" w:rsidP="009934CE">
            <w:pPr>
              <w:jc w:val="center"/>
              <w:rPr>
                <w:b/>
              </w:rPr>
            </w:pPr>
            <w:r w:rsidRPr="00433845">
              <w:rPr>
                <w:b/>
              </w:rPr>
              <w:t>F</w:t>
            </w:r>
          </w:p>
          <w:p w:rsidR="0073450C" w:rsidRDefault="00433845" w:rsidP="009934CE">
            <w:pPr>
              <w:jc w:val="center"/>
            </w:pPr>
            <w:r>
              <w:t>Several of the lower performing students in 8</w:t>
            </w:r>
            <w:r w:rsidRPr="00433845">
              <w:rPr>
                <w:vertAlign w:val="superscript"/>
              </w:rPr>
              <w:t>th</w:t>
            </w:r>
            <w:r>
              <w:t xml:space="preserve"> grade English are consistently defiant and disruptive. They bully other students, especially those who take school seriously and perform well on tests. Now, some of the high performers are also engaging in minor d</w:t>
            </w:r>
            <w:bookmarkStart w:id="0" w:name="_GoBack"/>
            <w:bookmarkEnd w:id="0"/>
            <w:r>
              <w:t xml:space="preserve">efiant and disruptive behavior, and have stopped doing their work. What </w:t>
            </w:r>
            <w:r w:rsidRPr="00433845">
              <w:rPr>
                <w:i/>
              </w:rPr>
              <w:t>might</w:t>
            </w:r>
            <w:r>
              <w:t xml:space="preserve"> be going on with the high proficiency group? </w:t>
            </w:r>
          </w:p>
        </w:tc>
      </w:tr>
    </w:tbl>
    <w:p w:rsidR="0073450C" w:rsidRDefault="0073450C"/>
    <w:sectPr w:rsidR="0073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0C"/>
    <w:rsid w:val="00216A72"/>
    <w:rsid w:val="00285EBD"/>
    <w:rsid w:val="0035502C"/>
    <w:rsid w:val="003F53A5"/>
    <w:rsid w:val="00433845"/>
    <w:rsid w:val="006853AC"/>
    <w:rsid w:val="006F2969"/>
    <w:rsid w:val="006F3C54"/>
    <w:rsid w:val="0073450C"/>
    <w:rsid w:val="007E3F8B"/>
    <w:rsid w:val="009934CE"/>
    <w:rsid w:val="00A5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0FB6"/>
  <w15:chartTrackingRefBased/>
  <w15:docId w15:val="{62829082-7900-4897-BDBD-E936DD80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Gordon</dc:creator>
  <cp:keywords/>
  <dc:description/>
  <cp:lastModifiedBy>Way, Gordon</cp:lastModifiedBy>
  <cp:revision>3</cp:revision>
  <dcterms:created xsi:type="dcterms:W3CDTF">2020-05-08T18:07:00Z</dcterms:created>
  <dcterms:modified xsi:type="dcterms:W3CDTF">2020-05-26T17:25:00Z</dcterms:modified>
</cp:coreProperties>
</file>