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AAA3" w14:textId="77777777" w:rsidR="00B47093" w:rsidRPr="003A5D57" w:rsidRDefault="00B47093" w:rsidP="00B47093">
      <w:pPr>
        <w:pStyle w:val="Title"/>
        <w:jc w:val="center"/>
      </w:pPr>
      <w:bookmarkStart w:id="0" w:name="_Toc360012034"/>
      <w:r w:rsidRPr="003A5D57">
        <w:t>Next Steps Action Plan, Part 1, Building A Culture Of Collective Responsibility</w:t>
      </w:r>
    </w:p>
    <w:p w14:paraId="5B88FC77" w14:textId="77777777" w:rsidR="00B47093" w:rsidRPr="00EE37D3" w:rsidRDefault="00B47093" w:rsidP="00B47093">
      <w:pPr>
        <w:jc w:val="center"/>
        <w:rPr>
          <w:i/>
          <w:iCs/>
          <w:szCs w:val="24"/>
        </w:rPr>
      </w:pPr>
      <w:r w:rsidRPr="00EE37D3">
        <w:rPr>
          <w:i/>
          <w:iCs/>
          <w:szCs w:val="24"/>
        </w:rPr>
        <w:t>Aligns with Part 1 of the Collaborative Teams PowerPoint</w:t>
      </w:r>
    </w:p>
    <w:bookmarkEnd w:id="0"/>
    <w:p w14:paraId="02489C50" w14:textId="77777777" w:rsidR="00301D71" w:rsidRPr="00216C0A" w:rsidRDefault="00301D71" w:rsidP="00301D71">
      <w:pPr>
        <w:spacing w:after="0"/>
        <w:jc w:val="center"/>
        <w:rPr>
          <w:b/>
          <w:bCs/>
          <w:color w:val="005579" w:themeColor="text2"/>
        </w:rPr>
      </w:pPr>
      <w:r w:rsidRPr="00216C0A">
        <w:rPr>
          <w:b/>
          <w:bCs/>
          <w:color w:val="005579" w:themeColor="text2"/>
        </w:rPr>
        <w:t>Next Steps: Actions = Results</w:t>
      </w:r>
    </w:p>
    <w:p w14:paraId="0958813D" w14:textId="77777777" w:rsidR="00B47093" w:rsidRPr="00E6509A" w:rsidRDefault="00B47093" w:rsidP="00B47093">
      <w:pPr>
        <w:spacing w:after="0" w:line="240" w:lineRule="auto"/>
        <w:rPr>
          <w:rFonts w:cstheme="minorHAnsi"/>
          <w:b/>
          <w:szCs w:val="24"/>
        </w:rPr>
      </w:pPr>
      <w:r w:rsidRPr="00E6509A">
        <w:rPr>
          <w:rFonts w:cstheme="minorHAnsi"/>
          <w:b/>
          <w:szCs w:val="24"/>
        </w:rPr>
        <w:t>Focus</w:t>
      </w:r>
    </w:p>
    <w:p w14:paraId="2362B6D0" w14:textId="77777777" w:rsidR="00B47093" w:rsidRPr="00E6509A" w:rsidRDefault="00B47093" w:rsidP="00B47093">
      <w:pPr>
        <w:spacing w:after="120" w:line="240" w:lineRule="auto"/>
        <w:rPr>
          <w:rFonts w:eastAsia="Times New Roman" w:cstheme="minorHAnsi"/>
          <w:i/>
          <w:iCs/>
          <w:szCs w:val="24"/>
        </w:rPr>
      </w:pPr>
      <w:r w:rsidRPr="00E6509A">
        <w:rPr>
          <w:rFonts w:eastAsia="Times New Roman" w:cstheme="minorHAnsi"/>
          <w:i/>
          <w:iCs/>
          <w:szCs w:val="24"/>
        </w:rPr>
        <w:t>Purpose</w:t>
      </w:r>
      <w:r w:rsidRPr="00E6509A">
        <w:rPr>
          <w:rFonts w:eastAsia="Times New Roman" w:cstheme="minorHAnsi"/>
          <w:i/>
          <w:iCs/>
          <w:color w:val="0000FF"/>
          <w:szCs w:val="24"/>
        </w:rPr>
        <w:t xml:space="preserve"> </w:t>
      </w:r>
      <w:r w:rsidRPr="00E6509A">
        <w:rPr>
          <w:rFonts w:eastAsia="Times New Roman" w:cstheme="minorHAnsi"/>
          <w:i/>
          <w:iCs/>
          <w:color w:val="595959"/>
          <w:szCs w:val="24"/>
        </w:rPr>
        <w:t> </w:t>
      </w:r>
    </w:p>
    <w:p w14:paraId="1D0BFF24" w14:textId="77777777" w:rsidR="00B47093" w:rsidRPr="00E6509A" w:rsidRDefault="00B47093" w:rsidP="00B47093">
      <w:pPr>
        <w:pStyle w:val="ListParagraph"/>
        <w:numPr>
          <w:ilvl w:val="0"/>
          <w:numId w:val="1"/>
        </w:numPr>
        <w:spacing w:after="120" w:line="240" w:lineRule="auto"/>
        <w:contextualSpacing w:val="0"/>
        <w:textAlignment w:val="baseline"/>
        <w:rPr>
          <w:rFonts w:cstheme="minorHAnsi"/>
          <w:color w:val="000000"/>
        </w:rPr>
      </w:pPr>
      <w:r w:rsidRPr="00E6509A">
        <w:rPr>
          <w:rFonts w:cstheme="minorHAnsi"/>
          <w:color w:val="000000"/>
        </w:rPr>
        <w:t>Establish shared team beliefs around teaching and learning</w:t>
      </w:r>
    </w:p>
    <w:p w14:paraId="7047B6AE" w14:textId="77777777" w:rsidR="00B47093" w:rsidRPr="00E6509A" w:rsidRDefault="00B47093" w:rsidP="00B47093">
      <w:pPr>
        <w:pStyle w:val="ListParagraph"/>
        <w:numPr>
          <w:ilvl w:val="0"/>
          <w:numId w:val="1"/>
        </w:numPr>
        <w:spacing w:after="120" w:line="240" w:lineRule="auto"/>
        <w:contextualSpacing w:val="0"/>
        <w:textAlignment w:val="baseline"/>
        <w:rPr>
          <w:rFonts w:cstheme="minorHAnsi"/>
          <w:color w:val="000000"/>
        </w:rPr>
      </w:pPr>
      <w:r w:rsidRPr="00E6509A">
        <w:rPr>
          <w:rFonts w:cstheme="minorHAnsi"/>
          <w:color w:val="000000"/>
        </w:rPr>
        <w:t>Set team goals based on data</w:t>
      </w:r>
    </w:p>
    <w:p w14:paraId="0A3830AB" w14:textId="77777777" w:rsidR="00B47093" w:rsidRPr="00E6509A" w:rsidRDefault="00B47093" w:rsidP="00B47093">
      <w:pPr>
        <w:pStyle w:val="ListParagraph"/>
        <w:numPr>
          <w:ilvl w:val="0"/>
          <w:numId w:val="1"/>
        </w:numPr>
        <w:spacing w:after="120" w:line="240" w:lineRule="auto"/>
        <w:contextualSpacing w:val="0"/>
        <w:textAlignment w:val="baseline"/>
        <w:rPr>
          <w:rFonts w:cstheme="minorHAnsi"/>
          <w:color w:val="000000"/>
        </w:rPr>
      </w:pPr>
      <w:r w:rsidRPr="00E6509A">
        <w:rPr>
          <w:rFonts w:cstheme="minorHAnsi"/>
          <w:color w:val="000000"/>
        </w:rPr>
        <w:t>Implement data cycles for data-based decision making</w:t>
      </w:r>
    </w:p>
    <w:p w14:paraId="28AFC28D" w14:textId="77777777" w:rsidR="00B47093" w:rsidRPr="00E6509A" w:rsidRDefault="00B47093" w:rsidP="00B47093">
      <w:pPr>
        <w:spacing w:after="120" w:line="240" w:lineRule="auto"/>
        <w:rPr>
          <w:rFonts w:eastAsia="Times New Roman" w:cstheme="minorHAnsi"/>
          <w:i/>
          <w:iCs/>
          <w:color w:val="595959"/>
          <w:szCs w:val="24"/>
        </w:rPr>
      </w:pPr>
      <w:r w:rsidRPr="00E6509A">
        <w:rPr>
          <w:rFonts w:eastAsia="Times New Roman" w:cstheme="minorHAnsi"/>
          <w:i/>
          <w:iCs/>
          <w:szCs w:val="24"/>
        </w:rPr>
        <w:t>Trust</w:t>
      </w:r>
      <w:r w:rsidRPr="00E6509A">
        <w:rPr>
          <w:rFonts w:eastAsia="Times New Roman" w:cstheme="minorHAnsi"/>
          <w:i/>
          <w:iCs/>
          <w:color w:val="595959"/>
          <w:szCs w:val="24"/>
        </w:rPr>
        <w:t>  </w:t>
      </w:r>
    </w:p>
    <w:p w14:paraId="79C75810" w14:textId="77777777" w:rsidR="00B47093" w:rsidRPr="00E6509A" w:rsidRDefault="00B47093" w:rsidP="00B47093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</w:rPr>
      </w:pPr>
      <w:r w:rsidRPr="00E6509A">
        <w:rPr>
          <w:rFonts w:cstheme="minorHAnsi"/>
        </w:rPr>
        <w:t xml:space="preserve">Create an environment where key components of trust are promoted </w:t>
      </w:r>
    </w:p>
    <w:p w14:paraId="6F8A4A88" w14:textId="77777777" w:rsidR="00B47093" w:rsidRPr="00E6509A" w:rsidRDefault="00B47093" w:rsidP="00B47093">
      <w:pPr>
        <w:pStyle w:val="ListParagraph"/>
        <w:spacing w:after="120" w:line="240" w:lineRule="auto"/>
        <w:contextualSpacing w:val="0"/>
        <w:rPr>
          <w:rFonts w:cstheme="minorHAnsi"/>
        </w:rPr>
      </w:pPr>
      <w:r w:rsidRPr="00E6509A">
        <w:rPr>
          <w:rFonts w:cstheme="minorHAnsi"/>
        </w:rPr>
        <w:t>(reliability, honesty, competence, openness, confidence, respect, transparency, emotional safety)</w:t>
      </w:r>
    </w:p>
    <w:p w14:paraId="275A32D4" w14:textId="77777777" w:rsidR="00B47093" w:rsidRPr="00E6509A" w:rsidRDefault="00B47093" w:rsidP="00B47093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</w:rPr>
      </w:pPr>
      <w:r w:rsidRPr="00E6509A">
        <w:rPr>
          <w:rFonts w:cstheme="minorHAnsi"/>
        </w:rPr>
        <w:t>Engage in collaborative decision-making practices</w:t>
      </w:r>
    </w:p>
    <w:p w14:paraId="4A5CA663" w14:textId="77777777" w:rsidR="00B47093" w:rsidRPr="00E6509A" w:rsidRDefault="00B47093" w:rsidP="00B47093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</w:rPr>
      </w:pPr>
      <w:r w:rsidRPr="00E6509A">
        <w:rPr>
          <w:rFonts w:cstheme="minorHAnsi"/>
        </w:rPr>
        <w:t>Be encouragers by celebrating team and team member successes</w:t>
      </w:r>
    </w:p>
    <w:p w14:paraId="5F6806B8" w14:textId="77777777" w:rsidR="00B47093" w:rsidRPr="00E6509A" w:rsidRDefault="00B47093" w:rsidP="00B47093">
      <w:pPr>
        <w:spacing w:after="120" w:line="240" w:lineRule="auto"/>
        <w:rPr>
          <w:rFonts w:cstheme="minorHAnsi"/>
          <w:i/>
          <w:iCs/>
          <w:szCs w:val="24"/>
        </w:rPr>
      </w:pPr>
      <w:r w:rsidRPr="00E6509A">
        <w:rPr>
          <w:rFonts w:cstheme="minorHAnsi"/>
          <w:i/>
          <w:iCs/>
          <w:szCs w:val="24"/>
        </w:rPr>
        <w:t>Communication</w:t>
      </w:r>
    </w:p>
    <w:p w14:paraId="34D6AA1E" w14:textId="77777777" w:rsidR="00B47093" w:rsidRPr="00E6509A" w:rsidRDefault="00B47093" w:rsidP="00B47093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cstheme="minorHAnsi"/>
        </w:rPr>
      </w:pPr>
      <w:r w:rsidRPr="00E6509A">
        <w:rPr>
          <w:rFonts w:cstheme="minorHAnsi"/>
        </w:rPr>
        <w:t>Develop and implement a transparent two-way system of communication for all stakeholders.</w:t>
      </w:r>
    </w:p>
    <w:p w14:paraId="2A49229B" w14:textId="77777777" w:rsidR="00B47093" w:rsidRPr="00E6509A" w:rsidRDefault="00B47093" w:rsidP="00B47093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cstheme="minorHAnsi"/>
        </w:rPr>
      </w:pPr>
      <w:r w:rsidRPr="00E6509A">
        <w:rPr>
          <w:rFonts w:cstheme="minorHAnsi"/>
        </w:rPr>
        <w:t>Use a variety of communication tools to best meet the needs of the team and external stakeholders.</w:t>
      </w:r>
    </w:p>
    <w:p w14:paraId="52C168C1" w14:textId="77777777" w:rsidR="00B47093" w:rsidRPr="00EE37D3" w:rsidRDefault="00B47093" w:rsidP="00B47093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cstheme="minorHAnsi"/>
        </w:rPr>
      </w:pPr>
      <w:r w:rsidRPr="00E6509A">
        <w:rPr>
          <w:rFonts w:cstheme="minorHAnsi"/>
          <w:color w:val="292D34"/>
        </w:rPr>
        <w:t>Engage in collaborative communication focused on solutions to improve student outcomes.</w:t>
      </w:r>
    </w:p>
    <w:p w14:paraId="60DC82C9" w14:textId="296C2408" w:rsidR="00B47093" w:rsidRPr="00E6509A" w:rsidRDefault="00B47093" w:rsidP="00B47093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cstheme="minorHAnsi"/>
        </w:rPr>
      </w:pPr>
      <w:r w:rsidRPr="00E6509A">
        <w:rPr>
          <w:rFonts w:cstheme="minorHAnsi"/>
        </w:rPr>
        <w:t>Other________________________________________________________________________________________________</w:t>
      </w:r>
    </w:p>
    <w:p w14:paraId="4CDC4AE0" w14:textId="34AEFE47" w:rsidR="00B47093" w:rsidRDefault="00B47093">
      <w:pPr>
        <w:spacing w:after="160" w:line="259" w:lineRule="auto"/>
      </w:pPr>
      <w:r>
        <w:br w:type="page"/>
      </w:r>
    </w:p>
    <w:p w14:paraId="012617DB" w14:textId="4B558D6D" w:rsidR="00B47093" w:rsidRPr="002C4512" w:rsidRDefault="00B47093" w:rsidP="00B47093">
      <w:pPr>
        <w:spacing w:after="0" w:line="240" w:lineRule="auto"/>
        <w:ind w:hanging="360"/>
        <w:rPr>
          <w:rFonts w:cstheme="minorHAnsi"/>
          <w:szCs w:val="24"/>
          <w:u w:val="single"/>
        </w:rPr>
      </w:pPr>
      <w:r w:rsidRPr="002C4512">
        <w:rPr>
          <w:rFonts w:cstheme="minorHAnsi"/>
          <w:b/>
          <w:szCs w:val="24"/>
        </w:rPr>
        <w:lastRenderedPageBreak/>
        <w:t>District/School</w:t>
      </w:r>
      <w:r>
        <w:rPr>
          <w:rFonts w:cstheme="minorHAnsi"/>
          <w:b/>
          <w:szCs w:val="24"/>
        </w:rPr>
        <w:t xml:space="preserve"> </w:t>
      </w:r>
      <w:bookmarkStart w:id="1" w:name="_Hlk156821677"/>
      <w:r w:rsidRPr="002C4512">
        <w:rPr>
          <w:rFonts w:cstheme="minorHAnsi"/>
          <w:szCs w:val="24"/>
        </w:rPr>
        <w:t>______________________________</w:t>
      </w:r>
      <w:r>
        <w:rPr>
          <w:rFonts w:cstheme="minorHAnsi"/>
          <w:szCs w:val="24"/>
        </w:rPr>
        <w:t>_____</w:t>
      </w:r>
      <w:r>
        <w:rPr>
          <w:rFonts w:cstheme="minorHAnsi"/>
          <w:bCs/>
          <w:szCs w:val="24"/>
        </w:rPr>
        <w:t>__</w:t>
      </w:r>
      <w:bookmarkEnd w:id="1"/>
      <w:r w:rsidRPr="002C4512"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ab/>
      </w:r>
      <w:r w:rsidRPr="002C4512">
        <w:rPr>
          <w:rFonts w:cstheme="minorHAnsi"/>
          <w:b/>
          <w:szCs w:val="24"/>
        </w:rPr>
        <w:t>Action Planning Date</w:t>
      </w:r>
      <w:r>
        <w:rPr>
          <w:rFonts w:cstheme="minorHAnsi"/>
          <w:b/>
          <w:szCs w:val="24"/>
        </w:rPr>
        <w:t xml:space="preserve"> </w:t>
      </w:r>
      <w:r w:rsidRPr="002C4512">
        <w:rPr>
          <w:rFonts w:cstheme="minorHAnsi"/>
          <w:szCs w:val="24"/>
        </w:rPr>
        <w:t>_______</w:t>
      </w:r>
      <w:r>
        <w:rPr>
          <w:rFonts w:cstheme="minorHAnsi"/>
          <w:szCs w:val="24"/>
        </w:rPr>
        <w:t>_____</w:t>
      </w:r>
      <w:r w:rsidRPr="002C4512">
        <w:rPr>
          <w:rFonts w:cstheme="minorHAnsi"/>
          <w:szCs w:val="24"/>
        </w:rPr>
        <w:t>_________________</w:t>
      </w:r>
      <w:r>
        <w:rPr>
          <w:rFonts w:cstheme="minorHAnsi"/>
          <w:szCs w:val="24"/>
        </w:rPr>
        <w:t>__</w:t>
      </w:r>
      <w:r w:rsidRPr="002C4512">
        <w:rPr>
          <w:rFonts w:cstheme="minorHAnsi"/>
          <w:szCs w:val="24"/>
        </w:rPr>
        <w:t>_____</w:t>
      </w:r>
    </w:p>
    <w:p w14:paraId="2D6DDE16" w14:textId="2EE8989C" w:rsidR="00B47093" w:rsidRPr="002C4512" w:rsidRDefault="00B47093" w:rsidP="00B47093">
      <w:pPr>
        <w:spacing w:after="0" w:line="240" w:lineRule="auto"/>
        <w:ind w:hanging="360"/>
        <w:rPr>
          <w:rFonts w:cstheme="minorHAnsi"/>
          <w:b/>
          <w:szCs w:val="24"/>
        </w:rPr>
      </w:pPr>
    </w:p>
    <w:p w14:paraId="6AEDCE4D" w14:textId="4E5AA6D0" w:rsidR="00B47093" w:rsidRDefault="00B47093" w:rsidP="00B47093">
      <w:pPr>
        <w:spacing w:after="0" w:line="240" w:lineRule="auto"/>
        <w:ind w:hanging="360"/>
        <w:rPr>
          <w:rFonts w:cstheme="minorHAnsi"/>
          <w:bCs/>
          <w:szCs w:val="24"/>
        </w:rPr>
      </w:pPr>
      <w:r w:rsidRPr="002C4512">
        <w:rPr>
          <w:rFonts w:cstheme="minorHAnsi"/>
          <w:b/>
          <w:szCs w:val="24"/>
        </w:rPr>
        <w:t>Individual Teacher</w:t>
      </w:r>
      <w:r>
        <w:rPr>
          <w:rFonts w:cstheme="minorHAnsi"/>
          <w:b/>
          <w:szCs w:val="24"/>
        </w:rPr>
        <w:t xml:space="preserve"> </w:t>
      </w:r>
      <w:r w:rsidRPr="002C4512">
        <w:rPr>
          <w:rFonts w:cstheme="minorHAnsi"/>
          <w:bCs/>
          <w:szCs w:val="24"/>
        </w:rPr>
        <w:t xml:space="preserve">__________________________________ </w:t>
      </w:r>
      <w:r>
        <w:rPr>
          <w:rFonts w:cstheme="minorHAnsi"/>
          <w:bCs/>
          <w:szCs w:val="24"/>
        </w:rPr>
        <w:tab/>
        <w:t xml:space="preserve">  </w:t>
      </w:r>
      <w:r w:rsidRPr="00215DCF">
        <w:rPr>
          <w:rFonts w:cstheme="minorHAnsi"/>
          <w:bCs/>
          <w:i/>
          <w:iCs/>
          <w:szCs w:val="24"/>
        </w:rPr>
        <w:t>OR</w:t>
      </w:r>
      <w:r w:rsidRPr="002C4512">
        <w:rPr>
          <w:rFonts w:cstheme="minorHAnsi"/>
          <w:bCs/>
          <w:szCs w:val="24"/>
        </w:rPr>
        <w:t xml:space="preserve">     </w:t>
      </w:r>
      <w:r>
        <w:rPr>
          <w:rFonts w:cstheme="minorHAnsi"/>
          <w:bCs/>
          <w:szCs w:val="24"/>
        </w:rPr>
        <w:tab/>
      </w:r>
      <w:r w:rsidRPr="002C4512">
        <w:rPr>
          <w:rFonts w:cstheme="minorHAnsi"/>
          <w:b/>
          <w:szCs w:val="24"/>
        </w:rPr>
        <w:t>Grade Level/Content Team</w:t>
      </w:r>
      <w:r w:rsidRPr="002C4512">
        <w:rPr>
          <w:rFonts w:cstheme="minorHAnsi"/>
          <w:bCs/>
          <w:szCs w:val="24"/>
        </w:rPr>
        <w:t xml:space="preserve"> ___________</w:t>
      </w:r>
      <w:r>
        <w:rPr>
          <w:rFonts w:cstheme="minorHAnsi"/>
          <w:bCs/>
          <w:szCs w:val="24"/>
        </w:rPr>
        <w:t>______</w:t>
      </w:r>
      <w:r w:rsidRPr="002C4512">
        <w:rPr>
          <w:rFonts w:cstheme="minorHAnsi"/>
          <w:bCs/>
          <w:szCs w:val="24"/>
        </w:rPr>
        <w:t>______________</w:t>
      </w:r>
    </w:p>
    <w:p w14:paraId="40106349" w14:textId="77777777" w:rsidR="00B47093" w:rsidRDefault="00B47093" w:rsidP="00B47093">
      <w:pPr>
        <w:spacing w:after="0" w:line="240" w:lineRule="auto"/>
        <w:rPr>
          <w:rFonts w:cstheme="minorHAnsi"/>
          <w:bCs/>
          <w:szCs w:val="24"/>
        </w:rPr>
      </w:pPr>
    </w:p>
    <w:p w14:paraId="3CB2C37A" w14:textId="77777777" w:rsidR="00B47093" w:rsidRPr="000D4901" w:rsidRDefault="00B47093" w:rsidP="00B47093">
      <w:pPr>
        <w:spacing w:after="0" w:line="240" w:lineRule="auto"/>
        <w:rPr>
          <w:rFonts w:cstheme="minorHAnsi"/>
          <w:bCs/>
          <w:szCs w:val="24"/>
        </w:rPr>
      </w:pPr>
    </w:p>
    <w:tbl>
      <w:tblPr>
        <w:tblW w:w="13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50"/>
        <w:gridCol w:w="1770"/>
        <w:gridCol w:w="2011"/>
        <w:gridCol w:w="4949"/>
        <w:gridCol w:w="2430"/>
      </w:tblGrid>
      <w:tr w:rsidR="00B47093" w:rsidRPr="000D4901" w14:paraId="12553ACE" w14:textId="77777777" w:rsidTr="00E51579">
        <w:trPr>
          <w:trHeight w:val="854"/>
          <w:jc w:val="center"/>
        </w:trPr>
        <w:tc>
          <w:tcPr>
            <w:tcW w:w="2550" w:type="dxa"/>
          </w:tcPr>
          <w:p w14:paraId="3101E3BB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Action Planned</w:t>
            </w:r>
            <w:r>
              <w:rPr>
                <w:rFonts w:cstheme="minorHAnsi"/>
                <w:b/>
                <w:szCs w:val="24"/>
              </w:rPr>
              <w:t>/Steps</w:t>
            </w:r>
          </w:p>
          <w:p w14:paraId="308A508E" w14:textId="77777777" w:rsidR="00B47093" w:rsidRPr="000D4901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What?</w:t>
            </w:r>
          </w:p>
        </w:tc>
        <w:tc>
          <w:tcPr>
            <w:tcW w:w="1770" w:type="dxa"/>
          </w:tcPr>
          <w:p w14:paraId="45412656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Responsible Person(s)</w:t>
            </w:r>
          </w:p>
          <w:p w14:paraId="6F688768" w14:textId="77777777" w:rsidR="00B47093" w:rsidRPr="000D4901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Who?</w:t>
            </w:r>
          </w:p>
        </w:tc>
        <w:tc>
          <w:tcPr>
            <w:tcW w:w="2011" w:type="dxa"/>
          </w:tcPr>
          <w:p w14:paraId="181F9CA4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Timeline</w:t>
            </w:r>
            <w:r>
              <w:rPr>
                <w:rFonts w:cstheme="minorHAnsi"/>
                <w:b/>
                <w:szCs w:val="24"/>
              </w:rPr>
              <w:t xml:space="preserve"> and Evidence of Implementation</w:t>
            </w:r>
          </w:p>
          <w:p w14:paraId="0FC8FCCC" w14:textId="77777777" w:rsidR="00B47093" w:rsidRPr="000D4901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When?</w:t>
            </w:r>
          </w:p>
        </w:tc>
        <w:tc>
          <w:tcPr>
            <w:tcW w:w="4949" w:type="dxa"/>
          </w:tcPr>
          <w:p w14:paraId="2C96E0F2" w14:textId="77777777" w:rsidR="00B47093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/>
                <w:szCs w:val="24"/>
              </w:rPr>
              <w:t>Resources/Support Needed</w:t>
            </w:r>
            <w:r>
              <w:rPr>
                <w:rFonts w:cstheme="minorHAnsi"/>
                <w:b/>
                <w:szCs w:val="24"/>
              </w:rPr>
              <w:t>/Fidelity Measure</w:t>
            </w:r>
          </w:p>
          <w:p w14:paraId="33407EA7" w14:textId="77777777" w:rsidR="00B47093" w:rsidRPr="00E6509A" w:rsidRDefault="00B47093" w:rsidP="00E51579">
            <w:pPr>
              <w:spacing w:line="240" w:lineRule="auto"/>
              <w:jc w:val="center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How</w:t>
            </w:r>
          </w:p>
        </w:tc>
        <w:tc>
          <w:tcPr>
            <w:tcW w:w="2430" w:type="dxa"/>
          </w:tcPr>
          <w:p w14:paraId="4C47A53C" w14:textId="77777777" w:rsidR="00B47093" w:rsidRPr="002C4512" w:rsidRDefault="00B47093" w:rsidP="00E51579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Review Date/</w:t>
            </w:r>
            <w:r w:rsidRPr="002C4512">
              <w:rPr>
                <w:rFonts w:cstheme="minorHAnsi"/>
                <w:b/>
                <w:szCs w:val="24"/>
              </w:rPr>
              <w:t>Results</w:t>
            </w:r>
          </w:p>
          <w:p w14:paraId="739ABD18" w14:textId="77777777" w:rsidR="00B47093" w:rsidRPr="000D4901" w:rsidRDefault="00B47093" w:rsidP="00E51579">
            <w:pPr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 w:rsidRPr="002C4512">
              <w:rPr>
                <w:rFonts w:cstheme="minorHAnsi"/>
                <w:bCs/>
                <w:i/>
                <w:iCs/>
                <w:szCs w:val="24"/>
              </w:rPr>
              <w:t>So What?</w:t>
            </w:r>
          </w:p>
        </w:tc>
      </w:tr>
      <w:tr w:rsidR="00B47093" w:rsidRPr="000D4901" w14:paraId="58E4D3D9" w14:textId="77777777" w:rsidTr="00E51579">
        <w:trPr>
          <w:trHeight w:val="70"/>
          <w:jc w:val="center"/>
        </w:trPr>
        <w:tc>
          <w:tcPr>
            <w:tcW w:w="2550" w:type="dxa"/>
          </w:tcPr>
          <w:p w14:paraId="6ABDB8B1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0B633F90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798A21F2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43452851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4F287860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5E9EE99E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11753E13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70578FC3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59DB130D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4476C3BF" w14:textId="77777777" w:rsidR="00B47093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1B40510D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770" w:type="dxa"/>
          </w:tcPr>
          <w:p w14:paraId="0D723153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011" w:type="dxa"/>
          </w:tcPr>
          <w:p w14:paraId="70DAE935" w14:textId="77777777" w:rsidR="00B47093" w:rsidRPr="000D4901" w:rsidRDefault="00B47093" w:rsidP="00E51579">
            <w:pPr>
              <w:rPr>
                <w:rFonts w:cstheme="minorHAnsi"/>
                <w:szCs w:val="24"/>
              </w:rPr>
            </w:pPr>
          </w:p>
          <w:p w14:paraId="19318EF7" w14:textId="77777777" w:rsidR="00B47093" w:rsidRPr="000D4901" w:rsidRDefault="00B47093" w:rsidP="00E51579">
            <w:pPr>
              <w:spacing w:line="240" w:lineRule="auto"/>
              <w:rPr>
                <w:rFonts w:cstheme="minorHAnsi"/>
                <w:szCs w:val="24"/>
              </w:rPr>
            </w:pPr>
          </w:p>
        </w:tc>
        <w:tc>
          <w:tcPr>
            <w:tcW w:w="4949" w:type="dxa"/>
          </w:tcPr>
          <w:p w14:paraId="1D466530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30A4928B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3496A980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12F16686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  <w:p w14:paraId="51F6E00C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430" w:type="dxa"/>
          </w:tcPr>
          <w:p w14:paraId="06FDFD23" w14:textId="77777777" w:rsidR="00B47093" w:rsidRPr="000D4901" w:rsidRDefault="00B47093" w:rsidP="00E51579">
            <w:pPr>
              <w:rPr>
                <w:rFonts w:cstheme="minorHAnsi"/>
                <w:b/>
                <w:szCs w:val="24"/>
              </w:rPr>
            </w:pPr>
          </w:p>
        </w:tc>
      </w:tr>
    </w:tbl>
    <w:p w14:paraId="385DCC8D" w14:textId="77777777" w:rsidR="00FF1CB6" w:rsidRDefault="00FF1CB6"/>
    <w:sectPr w:rsidR="00FF1CB6" w:rsidSect="00B470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D304" w14:textId="77777777" w:rsidR="0017033A" w:rsidRDefault="0017033A" w:rsidP="00B47093">
      <w:pPr>
        <w:spacing w:after="0" w:line="240" w:lineRule="auto"/>
      </w:pPr>
      <w:r>
        <w:separator/>
      </w:r>
    </w:p>
  </w:endnote>
  <w:endnote w:type="continuationSeparator" w:id="0">
    <w:p w14:paraId="69AA41A3" w14:textId="77777777" w:rsidR="0017033A" w:rsidRDefault="0017033A" w:rsidP="00B47093">
      <w:pPr>
        <w:spacing w:after="0" w:line="240" w:lineRule="auto"/>
      </w:pPr>
      <w:r>
        <w:continuationSeparator/>
      </w:r>
    </w:p>
  </w:endnote>
  <w:endnote w:type="continuationNotice" w:id="1">
    <w:p w14:paraId="28C213C4" w14:textId="77777777" w:rsidR="0017033A" w:rsidRDefault="001703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B2E8" w14:textId="77777777" w:rsidR="00C31565" w:rsidRDefault="00C315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62FC" w14:textId="4919B8C0" w:rsidR="00B47093" w:rsidRPr="00593037" w:rsidRDefault="00B47093" w:rsidP="00B47093">
    <w:pPr>
      <w:pStyle w:val="Footer"/>
      <w:pBdr>
        <w:top w:val="single" w:sz="4" w:space="1" w:color="auto"/>
      </w:pBdr>
      <w:tabs>
        <w:tab w:val="clear" w:pos="9360"/>
        <w:tab w:val="right" w:pos="12960"/>
      </w:tabs>
      <w:spacing w:after="0" w:line="240" w:lineRule="auto"/>
      <w:rPr>
        <w:rFonts w:ascii="Calibri" w:hAnsi="Calibri" w:cs="Calibri"/>
      </w:rPr>
    </w:pPr>
    <w:r w:rsidRPr="00593037">
      <w:rPr>
        <w:rFonts w:ascii="Calibri" w:hAnsi="Calibri" w:cs="Calibri"/>
      </w:rPr>
      <w:t xml:space="preserve">MoEdu-SAIL, </w:t>
    </w:r>
    <w:r w:rsidRPr="001D5280">
      <w:rPr>
        <w:rFonts w:ascii="Calibri" w:hAnsi="Calibri" w:cs="Calibri"/>
      </w:rPr>
      <w:t>CT 1.</w:t>
    </w:r>
    <w:r>
      <w:rPr>
        <w:rFonts w:ascii="Calibri" w:hAnsi="Calibri" w:cs="Calibri"/>
      </w:rPr>
      <w:t>7 Next Steps Action</w:t>
    </w:r>
    <w:r w:rsidR="00E15D21">
      <w:rPr>
        <w:rFonts w:ascii="Calibri" w:hAnsi="Calibri" w:cs="Calibri"/>
      </w:rPr>
      <w:t xml:space="preserve"> Plan</w:t>
    </w:r>
    <w:r>
      <w:rPr>
        <w:rFonts w:ascii="Calibri" w:hAnsi="Calibri" w:cs="Calibri"/>
      </w:rPr>
      <w:t>, Part 1</w:t>
    </w:r>
    <w:r>
      <w:rPr>
        <w:rFonts w:ascii="Calibri" w:hAnsi="Calibri" w:cs="Calibri"/>
      </w:rPr>
      <w:tab/>
    </w:r>
    <w:r w:rsidRPr="00593037">
      <w:rPr>
        <w:rFonts w:ascii="Calibri" w:hAnsi="Calibri" w:cs="Calibri"/>
      </w:rPr>
      <w:t>Revised 2025</w:t>
    </w:r>
  </w:p>
  <w:p w14:paraId="578E3B40" w14:textId="5E809112" w:rsidR="00B47093" w:rsidRPr="00B47093" w:rsidRDefault="00784DB9" w:rsidP="00C31565">
    <w:pPr>
      <w:pStyle w:val="Footer"/>
      <w:tabs>
        <w:tab w:val="clear" w:pos="4680"/>
        <w:tab w:val="clear" w:pos="9360"/>
        <w:tab w:val="right" w:pos="12960"/>
      </w:tabs>
      <w:spacing w:after="0" w:line="240" w:lineRule="auto"/>
      <w:rPr>
        <w:rFonts w:ascii="Calibri" w:hAnsi="Calibri" w:cs="Calibri"/>
      </w:rPr>
    </w:pPr>
    <w:r w:rsidRPr="0034392E">
      <w:rPr>
        <w:rFonts w:ascii="Calibri" w:hAnsi="Calibri" w:cs="Calibri"/>
      </w:rPr>
      <w:t>This work is</w:t>
    </w:r>
    <w:r>
      <w:rPr>
        <w:rFonts w:ascii="Calibri" w:hAnsi="Calibri" w:cs="Calibri"/>
      </w:rPr>
      <w:t xml:space="preserve"> </w:t>
    </w:r>
    <w:r w:rsidRPr="0034392E">
      <w:rPr>
        <w:rFonts w:ascii="Calibri" w:hAnsi="Calibri" w:cs="Calibri"/>
      </w:rPr>
      <w:t>licensed via</w:t>
    </w:r>
    <w:r>
      <w:rPr>
        <w:rFonts w:ascii="Calibri" w:hAnsi="Calibri" w:cs="Calibri"/>
      </w:rPr>
      <w:t xml:space="preserve"> </w:t>
    </w:r>
    <w:hyperlink r:id="rId1" w:history="1">
      <w:r w:rsidR="00B47093" w:rsidRPr="00593037">
        <w:rPr>
          <w:rStyle w:val="Hyperlink"/>
          <w:rFonts w:ascii="Calibri" w:hAnsi="Calibri" w:cs="Calibri"/>
        </w:rPr>
        <w:t>CC BY-NC-ND 4.0</w:t>
      </w:r>
    </w:hyperlink>
    <w:r w:rsidR="00B47093">
      <w:rPr>
        <w:rFonts w:ascii="Calibri" w:hAnsi="Calibri" w:cs="Calibri"/>
      </w:rPr>
      <w:tab/>
    </w:r>
    <w:r w:rsidR="00B47093" w:rsidRPr="00593037">
      <w:rPr>
        <w:rFonts w:ascii="Calibri" w:hAnsi="Calibri" w:cs="Calibri"/>
      </w:rPr>
      <w:t xml:space="preserve">Page </w:t>
    </w:r>
    <w:r w:rsidR="00B47093" w:rsidRPr="00593037">
      <w:rPr>
        <w:rFonts w:ascii="Calibri" w:hAnsi="Calibri" w:cs="Calibri"/>
      </w:rPr>
      <w:fldChar w:fldCharType="begin"/>
    </w:r>
    <w:r w:rsidR="00B47093" w:rsidRPr="00593037">
      <w:rPr>
        <w:rFonts w:ascii="Calibri" w:hAnsi="Calibri" w:cs="Calibri"/>
      </w:rPr>
      <w:instrText xml:space="preserve"> PAGE   \* MERGEFORMAT </w:instrText>
    </w:r>
    <w:r w:rsidR="00B47093" w:rsidRPr="00593037">
      <w:rPr>
        <w:rFonts w:ascii="Calibri" w:hAnsi="Calibri" w:cs="Calibri"/>
      </w:rPr>
      <w:fldChar w:fldCharType="separate"/>
    </w:r>
    <w:r w:rsidR="00B47093">
      <w:rPr>
        <w:rFonts w:ascii="Calibri" w:hAnsi="Calibri" w:cs="Calibri"/>
      </w:rPr>
      <w:t>1</w:t>
    </w:r>
    <w:r w:rsidR="00B47093" w:rsidRPr="00593037">
      <w:rPr>
        <w:rFonts w:ascii="Calibri" w:hAnsi="Calibri" w:cs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4B5B" w14:textId="77777777" w:rsidR="00C31565" w:rsidRDefault="00C31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2461" w14:textId="77777777" w:rsidR="0017033A" w:rsidRDefault="0017033A" w:rsidP="00B47093">
      <w:pPr>
        <w:spacing w:after="0" w:line="240" w:lineRule="auto"/>
      </w:pPr>
      <w:r>
        <w:separator/>
      </w:r>
    </w:p>
  </w:footnote>
  <w:footnote w:type="continuationSeparator" w:id="0">
    <w:p w14:paraId="6CD192C9" w14:textId="77777777" w:rsidR="0017033A" w:rsidRDefault="0017033A" w:rsidP="00B47093">
      <w:pPr>
        <w:spacing w:after="0" w:line="240" w:lineRule="auto"/>
      </w:pPr>
      <w:r>
        <w:continuationSeparator/>
      </w:r>
    </w:p>
  </w:footnote>
  <w:footnote w:type="continuationNotice" w:id="1">
    <w:p w14:paraId="73AA2FC0" w14:textId="77777777" w:rsidR="0017033A" w:rsidRDefault="001703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EDF4" w14:textId="77777777" w:rsidR="00C31565" w:rsidRDefault="00C315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7A20" w14:textId="77777777" w:rsidR="00C31565" w:rsidRDefault="00C315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7CA0" w14:textId="77777777" w:rsidR="00C31565" w:rsidRDefault="00C315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D6C"/>
    <w:multiLevelType w:val="hybridMultilevel"/>
    <w:tmpl w:val="352A11CE"/>
    <w:lvl w:ilvl="0" w:tplc="7E04CA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612F"/>
    <w:multiLevelType w:val="hybridMultilevel"/>
    <w:tmpl w:val="4BF8D782"/>
    <w:lvl w:ilvl="0" w:tplc="7E04CA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F756E"/>
    <w:multiLevelType w:val="hybridMultilevel"/>
    <w:tmpl w:val="9278A31E"/>
    <w:lvl w:ilvl="0" w:tplc="7E04CA56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87594797">
    <w:abstractNumId w:val="2"/>
  </w:num>
  <w:num w:numId="2" w16cid:durableId="769161750">
    <w:abstractNumId w:val="0"/>
  </w:num>
  <w:num w:numId="3" w16cid:durableId="4830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93"/>
    <w:rsid w:val="000E4E04"/>
    <w:rsid w:val="0017033A"/>
    <w:rsid w:val="00215CDC"/>
    <w:rsid w:val="00301D71"/>
    <w:rsid w:val="003F267E"/>
    <w:rsid w:val="004344CE"/>
    <w:rsid w:val="00784DB9"/>
    <w:rsid w:val="007E652E"/>
    <w:rsid w:val="00835CC9"/>
    <w:rsid w:val="00AB6C3C"/>
    <w:rsid w:val="00B47093"/>
    <w:rsid w:val="00C02D7B"/>
    <w:rsid w:val="00C31565"/>
    <w:rsid w:val="00CF51DC"/>
    <w:rsid w:val="00E15D21"/>
    <w:rsid w:val="00F465E6"/>
    <w:rsid w:val="00FE2C8C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C8F04"/>
  <w15:chartTrackingRefBased/>
  <w15:docId w15:val="{9BBCA4C7-F54A-4A8B-A6BD-02007E33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093"/>
    <w:pPr>
      <w:spacing w:after="200" w:line="276" w:lineRule="auto"/>
    </w:pPr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D7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D7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093"/>
    <w:pPr>
      <w:keepNext/>
      <w:keepLines/>
      <w:spacing w:before="160" w:after="80"/>
      <w:outlineLvl w:val="2"/>
    </w:pPr>
    <w:rPr>
      <w:rFonts w:eastAsiaTheme="majorEastAsia" w:cstheme="majorBidi"/>
      <w:color w:val="007D7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D7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093"/>
    <w:pPr>
      <w:keepNext/>
      <w:keepLines/>
      <w:spacing w:before="80" w:after="40"/>
      <w:outlineLvl w:val="4"/>
    </w:pPr>
    <w:rPr>
      <w:rFonts w:eastAsiaTheme="majorEastAsia" w:cstheme="majorBidi"/>
      <w:color w:val="007D7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093"/>
    <w:rPr>
      <w:rFonts w:asciiTheme="majorHAnsi" w:eastAsiaTheme="majorEastAsia" w:hAnsiTheme="majorHAnsi" w:cstheme="majorBidi"/>
      <w:color w:val="007D7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7093"/>
    <w:rPr>
      <w:rFonts w:asciiTheme="majorHAnsi" w:eastAsiaTheme="majorEastAsia" w:hAnsiTheme="majorHAnsi" w:cstheme="majorBidi"/>
      <w:color w:val="007D7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093"/>
    <w:rPr>
      <w:rFonts w:eastAsiaTheme="majorEastAsia" w:cstheme="majorBidi"/>
      <w:color w:val="007D7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093"/>
    <w:rPr>
      <w:rFonts w:eastAsiaTheme="majorEastAsia" w:cstheme="majorBidi"/>
      <w:i/>
      <w:iCs/>
      <w:color w:val="007D7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093"/>
    <w:rPr>
      <w:rFonts w:eastAsiaTheme="majorEastAsia" w:cstheme="majorBidi"/>
      <w:color w:val="007D7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093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093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093"/>
    <w:rPr>
      <w:i/>
      <w:iCs/>
      <w:color w:val="007D7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093"/>
    <w:pPr>
      <w:pBdr>
        <w:top w:val="single" w:sz="4" w:space="10" w:color="007D75" w:themeColor="accent1" w:themeShade="BF"/>
        <w:bottom w:val="single" w:sz="4" w:space="10" w:color="007D75" w:themeColor="accent1" w:themeShade="BF"/>
      </w:pBdr>
      <w:spacing w:before="360" w:after="360"/>
      <w:ind w:left="864" w:right="864"/>
      <w:jc w:val="center"/>
    </w:pPr>
    <w:rPr>
      <w:i/>
      <w:iCs/>
      <w:color w:val="007D7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093"/>
    <w:rPr>
      <w:i/>
      <w:iCs/>
      <w:color w:val="007D7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093"/>
    <w:rPr>
      <w:b/>
      <w:bCs/>
      <w:smallCaps/>
      <w:color w:val="007D7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7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093"/>
  </w:style>
  <w:style w:type="paragraph" w:styleId="Footer">
    <w:name w:val="footer"/>
    <w:basedOn w:val="Normal"/>
    <w:link w:val="FooterChar"/>
    <w:uiPriority w:val="99"/>
    <w:unhideWhenUsed/>
    <w:rsid w:val="00B47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093"/>
  </w:style>
  <w:style w:type="character" w:styleId="Hyperlink">
    <w:name w:val="Hyperlink"/>
    <w:basedOn w:val="DefaultParagraphFont"/>
    <w:uiPriority w:val="99"/>
    <w:semiHidden/>
    <w:unhideWhenUsed/>
    <w:rsid w:val="00B47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nd/4.0/" TargetMode="External"/></Relationships>
</file>

<file path=word/theme/theme1.xml><?xml version="1.0" encoding="utf-8"?>
<a:theme xmlns:a="http://schemas.openxmlformats.org/drawingml/2006/main" name="Office Theme">
  <a:themeElements>
    <a:clrScheme name="MoEdu-SAIL Colors">
      <a:dk1>
        <a:sysClr val="windowText" lastClr="000000"/>
      </a:dk1>
      <a:lt1>
        <a:sysClr val="window" lastClr="FFFFFF"/>
      </a:lt1>
      <a:dk2>
        <a:srgbClr val="005579"/>
      </a:dk2>
      <a:lt2>
        <a:srgbClr val="C6C7C6"/>
      </a:lt2>
      <a:accent1>
        <a:srgbClr val="00A89E"/>
      </a:accent1>
      <a:accent2>
        <a:srgbClr val="5CA1D6"/>
      </a:accent2>
      <a:accent3>
        <a:srgbClr val="6D6E71"/>
      </a:accent3>
      <a:accent4>
        <a:srgbClr val="F2B71B"/>
      </a:accent4>
      <a:accent5>
        <a:srgbClr val="7FC344"/>
      </a:accent5>
      <a:accent6>
        <a:srgbClr val="F26D65"/>
      </a:accent6>
      <a:hlink>
        <a:srgbClr val="005579"/>
      </a:hlink>
      <a:folHlink>
        <a:srgbClr val="5CA1D6"/>
      </a:folHlink>
    </a:clrScheme>
    <a:fontScheme name="MoEdu-SAIL">
      <a:majorFont>
        <a:latin typeface="Apto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05CE87BB0324EA832688D3E004320" ma:contentTypeVersion="14" ma:contentTypeDescription="Create a new document." ma:contentTypeScope="" ma:versionID="0c91e8415ae991df342005a22fe0f771">
  <xsd:schema xmlns:xsd="http://www.w3.org/2001/XMLSchema" xmlns:xs="http://www.w3.org/2001/XMLSchema" xmlns:p="http://schemas.microsoft.com/office/2006/metadata/properties" xmlns:ns2="abf19523-dd3e-44b4-aa5b-ebc923d065a5" xmlns:ns3="bc1253f3-7ed0-403d-91ae-a3ec36b7534c" targetNamespace="http://schemas.microsoft.com/office/2006/metadata/properties" ma:root="true" ma:fieldsID="7463dcf4961d33ff6ee9b043f99668e0" ns2:_="" ns3:_="">
    <xsd:import namespace="abf19523-dd3e-44b4-aa5b-ebc923d065a5"/>
    <xsd:import namespace="bc1253f3-7ed0-403d-91ae-a3ec36b75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19523-dd3e-44b4-aa5b-ebc923d0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53f3-7ed0-403d-91ae-a3ec36b753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62a2b7-3efe-4cb0-9e1e-e8f1afe90310}" ma:internalName="TaxCatchAll" ma:showField="CatchAllData" ma:web="bc1253f3-7ed0-403d-91ae-a3ec36b75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f19523-dd3e-44b4-aa5b-ebc923d065a5">
      <Terms xmlns="http://schemas.microsoft.com/office/infopath/2007/PartnerControls"/>
    </lcf76f155ced4ddcb4097134ff3c332f>
    <TaxCatchAll xmlns="bc1253f3-7ed0-403d-91ae-a3ec36b7534c" xsi:nil="true"/>
  </documentManagement>
</p:properties>
</file>

<file path=customXml/itemProps1.xml><?xml version="1.0" encoding="utf-8"?>
<ds:datastoreItem xmlns:ds="http://schemas.openxmlformats.org/officeDocument/2006/customXml" ds:itemID="{121FDECE-9E38-487D-A7D1-05C4FAD7E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58CC3-D161-4FC8-8259-09CA58957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19523-dd3e-44b4-aa5b-ebc923d065a5"/>
    <ds:schemaRef ds:uri="bc1253f3-7ed0-403d-91ae-a3ec36b75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870B9-B630-471B-A0D7-9F68978CBF28}">
  <ds:schemaRefs>
    <ds:schemaRef ds:uri="http://schemas.microsoft.com/office/2006/metadata/properties"/>
    <ds:schemaRef ds:uri="http://schemas.microsoft.com/office/infopath/2007/PartnerControls"/>
    <ds:schemaRef ds:uri="abf19523-dd3e-44b4-aa5b-ebc923d065a5"/>
    <ds:schemaRef ds:uri="bc1253f3-7ed0-403d-91ae-a3ec36b7534c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Stone</dc:creator>
  <cp:keywords/>
  <dc:description/>
  <cp:lastModifiedBy>Nicole Stone</cp:lastModifiedBy>
  <cp:revision>6</cp:revision>
  <dcterms:created xsi:type="dcterms:W3CDTF">2025-06-10T19:41:00Z</dcterms:created>
  <dcterms:modified xsi:type="dcterms:W3CDTF">2025-07-29T19:46:00Z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standard&amp;commercial=n&amp;derivatives=n&amp;jurisdiction=</vt:lpwstr>
  </property>
  <property fmtid="{D5CDD505-2E9C-101B-9397-08002B2CF9AE}" pid="3" name="MediaServiceImageTags">
    <vt:lpwstr/>
  </property>
  <property fmtid="{D5CDD505-2E9C-101B-9397-08002B2CF9AE}" pid="4" name="ContentTypeId">
    <vt:lpwstr>0x010100AF005CE87BB0324EA832688D3E004320</vt:lpwstr>
  </property>
  <property fmtid="{D5CDD505-2E9C-101B-9397-08002B2CF9AE}" pid="5" name="CreativeCommonsLicenseXml">
    <vt:lpwstr>&lt;?xml version="1.0" encoding="utf-8"?&gt;&lt;result&gt;&lt;license-uri&gt;http://creativecommons.org/licenses/by-nc-nd/4.0/&lt;/license-uri&gt;&lt;license-name&gt;Attribution-NonCommercial-NoDerivatives 4.0 International&lt;/license-name&gt;&lt;deprecated&gt;false&lt;/deprecated&gt;&lt;rdf&gt;&lt;rdf:RDF xml</vt:lpwstr>
  </property>
  <property fmtid="{D5CDD505-2E9C-101B-9397-08002B2CF9AE}" pid="6" name="CreativeCommonsLicenseURL">
    <vt:lpwstr>http://creativecommons.org/licenses/by-nc-nd/4.0/</vt:lpwstr>
  </property>
</Properties>
</file>