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621F8" w14:textId="727862BA" w:rsidR="00DC467B" w:rsidRPr="00511565" w:rsidRDefault="002C1EBD" w:rsidP="00511565">
      <w:pPr>
        <w:jc w:val="center"/>
        <w:rPr>
          <w:b/>
          <w:bCs/>
        </w:rPr>
      </w:pPr>
      <w:r w:rsidRPr="002C1EBD">
        <w:rPr>
          <w:b/>
          <w:bCs/>
        </w:rPr>
        <w:t xml:space="preserve">References </w:t>
      </w:r>
      <w:r w:rsidR="003B2764">
        <w:rPr>
          <w:b/>
          <w:bCs/>
        </w:rPr>
        <w:t>Universal Screening for Tiered Interventions</w:t>
      </w:r>
    </w:p>
    <w:p w14:paraId="584D3615" w14:textId="77777777" w:rsidR="00623939" w:rsidRPr="003950F9" w:rsidRDefault="00623939" w:rsidP="00623939">
      <w:pPr>
        <w:widowControl w:val="0"/>
        <w:spacing w:before="240" w:after="240" w:line="240" w:lineRule="auto"/>
        <w:ind w:left="720" w:hanging="720"/>
        <w:rPr>
          <w:rFonts w:asciiTheme="majorHAnsi" w:eastAsia="Times New Roman" w:hAnsiTheme="majorHAnsi" w:cstheme="majorHAnsi"/>
        </w:rPr>
      </w:pPr>
      <w:r w:rsidRPr="003950F9">
        <w:rPr>
          <w:rFonts w:asciiTheme="majorHAnsi" w:eastAsia="Times New Roman" w:hAnsiTheme="majorHAnsi" w:cstheme="majorHAnsi"/>
        </w:rPr>
        <w:t xml:space="preserve">Anderson, J. A., &amp; Roddy, L. (2020). Enhancing family-school partnerships through multi-tiered systems of support: Considerations for school psychologists. </w:t>
      </w:r>
      <w:r w:rsidRPr="003950F9">
        <w:rPr>
          <w:rFonts w:asciiTheme="majorHAnsi" w:eastAsia="Times New Roman" w:hAnsiTheme="majorHAnsi" w:cstheme="majorHAnsi"/>
          <w:i/>
          <w:iCs/>
        </w:rPr>
        <w:t>School Psychology, 35</w:t>
      </w:r>
      <w:r w:rsidRPr="003950F9">
        <w:rPr>
          <w:rFonts w:asciiTheme="majorHAnsi" w:eastAsia="Times New Roman" w:hAnsiTheme="majorHAnsi" w:cstheme="majorHAnsi"/>
        </w:rPr>
        <w:t>(3), 193–201.</w:t>
      </w:r>
    </w:p>
    <w:p w14:paraId="2520A03E" w14:textId="77777777" w:rsidR="00623939" w:rsidRPr="003950F9" w:rsidRDefault="00623939" w:rsidP="00623939">
      <w:pPr>
        <w:widowControl w:val="0"/>
        <w:spacing w:before="240" w:after="240" w:line="240" w:lineRule="auto"/>
        <w:ind w:left="720" w:hanging="720"/>
        <w:rPr>
          <w:rFonts w:asciiTheme="majorHAnsi" w:eastAsia="Times New Roman" w:hAnsiTheme="majorHAnsi" w:cstheme="majorHAnsi"/>
          <w:color w:val="1155CC"/>
          <w:u w:val="single"/>
        </w:rPr>
      </w:pPr>
      <w:r w:rsidRPr="003950F9">
        <w:rPr>
          <w:rFonts w:asciiTheme="majorHAnsi" w:eastAsia="Times New Roman" w:hAnsiTheme="majorHAnsi" w:cstheme="majorHAnsi"/>
        </w:rPr>
        <w:t xml:space="preserve">Arizona Department of Education. (n.d.). </w:t>
      </w:r>
      <w:r w:rsidRPr="003950F9">
        <w:rPr>
          <w:rFonts w:asciiTheme="majorHAnsi" w:eastAsia="Times New Roman" w:hAnsiTheme="majorHAnsi" w:cstheme="majorHAnsi"/>
          <w:i/>
          <w:iCs/>
        </w:rPr>
        <w:t>MTSS glossary of terms.</w:t>
      </w:r>
      <w:r w:rsidRPr="003950F9">
        <w:rPr>
          <w:rFonts w:asciiTheme="majorHAnsi" w:eastAsia="Times New Roman" w:hAnsiTheme="majorHAnsi" w:cstheme="majorHAnsi"/>
        </w:rPr>
        <w:t xml:space="preserve"> </w:t>
      </w:r>
      <w:hyperlink r:id="rId8">
        <w:r w:rsidRPr="003950F9">
          <w:rPr>
            <w:rFonts w:asciiTheme="majorHAnsi" w:eastAsia="Times New Roman" w:hAnsiTheme="majorHAnsi" w:cstheme="majorHAnsi"/>
            <w:color w:val="1155CC"/>
            <w:u w:val="single"/>
          </w:rPr>
          <w:t>https://www.azed.gov/sites/default/files/2015/12/MTSS%20Glossary%20of%20Terms%20Final%2012_7.pdf?id=56782c09aadebe1788b310dd</w:t>
        </w:r>
      </w:hyperlink>
      <w:r w:rsidRPr="003950F9">
        <w:rPr>
          <w:rFonts w:asciiTheme="majorHAnsi" w:eastAsia="Times New Roman" w:hAnsiTheme="majorHAnsi" w:cstheme="majorHAnsi"/>
        </w:rPr>
        <w:t xml:space="preserve"> </w:t>
      </w:r>
    </w:p>
    <w:p w14:paraId="6FB0317A" w14:textId="77777777" w:rsidR="00623939" w:rsidRPr="003950F9" w:rsidRDefault="00623939" w:rsidP="00623939">
      <w:pPr>
        <w:widowControl w:val="0"/>
        <w:spacing w:before="240" w:after="240" w:line="240" w:lineRule="auto"/>
        <w:ind w:left="720" w:hanging="720"/>
        <w:rPr>
          <w:rFonts w:asciiTheme="majorHAnsi" w:eastAsia="Times New Roman" w:hAnsiTheme="majorHAnsi" w:cstheme="majorHAnsi"/>
        </w:rPr>
      </w:pPr>
      <w:r w:rsidRPr="003950F9">
        <w:rPr>
          <w:rFonts w:asciiTheme="majorHAnsi" w:eastAsia="Times New Roman" w:hAnsiTheme="majorHAnsi" w:cstheme="majorHAnsi"/>
        </w:rPr>
        <w:t xml:space="preserve">Bailey, T., Colpo, A., &amp; Foley, A. (2020). </w:t>
      </w:r>
      <w:r w:rsidRPr="003950F9">
        <w:rPr>
          <w:rFonts w:asciiTheme="majorHAnsi" w:eastAsia="Times New Roman" w:hAnsiTheme="majorHAnsi" w:cstheme="majorHAnsi"/>
          <w:i/>
          <w:iCs/>
        </w:rPr>
        <w:t>Assessment practices within a multi-tiered system of supports.</w:t>
      </w:r>
      <w:r w:rsidRPr="003950F9">
        <w:rPr>
          <w:rFonts w:asciiTheme="majorHAnsi" w:eastAsia="Times New Roman" w:hAnsiTheme="majorHAnsi" w:cstheme="majorHAnsi"/>
        </w:rPr>
        <w:t xml:space="preserve"> National Center on Intensive Intervention; American Institutes for Research. </w:t>
      </w:r>
      <w:hyperlink r:id="rId9">
        <w:r w:rsidRPr="003950F9">
          <w:rPr>
            <w:rFonts w:asciiTheme="majorHAnsi" w:eastAsia="Times New Roman" w:hAnsiTheme="majorHAnsi" w:cstheme="majorHAnsi"/>
            <w:color w:val="1155CC"/>
            <w:u w:val="single"/>
          </w:rPr>
          <w:t>https://ceedar.education.ufl.edu/wp-content/uploads/2020/12/Assessment-Practices-Within-a-Multi-Tiered-System-of-Supports-2.pdf</w:t>
        </w:r>
      </w:hyperlink>
      <w:r w:rsidRPr="003950F9">
        <w:rPr>
          <w:rFonts w:asciiTheme="majorHAnsi" w:eastAsia="Times New Roman" w:hAnsiTheme="majorHAnsi" w:cstheme="majorHAnsi"/>
        </w:rPr>
        <w:t xml:space="preserve"> </w:t>
      </w:r>
    </w:p>
    <w:p w14:paraId="5567160C" w14:textId="77777777" w:rsidR="00623939" w:rsidRPr="003950F9" w:rsidRDefault="00623939" w:rsidP="00623939">
      <w:pPr>
        <w:widowControl w:val="0"/>
        <w:spacing w:before="240" w:after="240" w:line="240" w:lineRule="auto"/>
        <w:ind w:left="720" w:hanging="720"/>
        <w:rPr>
          <w:rFonts w:asciiTheme="majorHAnsi" w:eastAsia="Times New Roman" w:hAnsiTheme="majorHAnsi" w:cstheme="majorHAnsi"/>
        </w:rPr>
      </w:pPr>
      <w:r w:rsidRPr="003950F9">
        <w:rPr>
          <w:rFonts w:asciiTheme="majorHAnsi" w:eastAsia="Times New Roman" w:hAnsiTheme="majorHAnsi" w:cstheme="majorHAnsi"/>
        </w:rPr>
        <w:t xml:space="preserve">Baker, S. K., Fien, H., &amp; Baker, D. L. (2020). Considering the potential impact of multi-tiered systems of support on social justice: Critical questions for research and practice. </w:t>
      </w:r>
      <w:r w:rsidRPr="003950F9">
        <w:rPr>
          <w:rFonts w:asciiTheme="majorHAnsi" w:eastAsia="Times New Roman" w:hAnsiTheme="majorHAnsi" w:cstheme="majorHAnsi"/>
          <w:i/>
          <w:iCs/>
        </w:rPr>
        <w:t>Journal of Educational and Psychological Consultation, 30</w:t>
      </w:r>
      <w:r w:rsidRPr="003950F9">
        <w:rPr>
          <w:rFonts w:asciiTheme="majorHAnsi" w:eastAsia="Times New Roman" w:hAnsiTheme="majorHAnsi" w:cstheme="majorHAnsi"/>
        </w:rPr>
        <w:t>(1), 63–79.</w:t>
      </w:r>
    </w:p>
    <w:p w14:paraId="6EC5A698" w14:textId="77777777" w:rsidR="00623939" w:rsidRPr="003950F9" w:rsidRDefault="00623939" w:rsidP="00623939">
      <w:pPr>
        <w:widowControl w:val="0"/>
        <w:spacing w:before="240" w:after="240" w:line="240" w:lineRule="auto"/>
        <w:ind w:left="720" w:hanging="720"/>
        <w:rPr>
          <w:rFonts w:asciiTheme="majorHAnsi" w:eastAsia="Times New Roman" w:hAnsiTheme="majorHAnsi" w:cstheme="majorHAnsi"/>
        </w:rPr>
      </w:pPr>
      <w:r w:rsidRPr="003950F9">
        <w:rPr>
          <w:rFonts w:asciiTheme="majorHAnsi" w:eastAsia="Times New Roman" w:hAnsiTheme="majorHAnsi" w:cstheme="majorHAnsi"/>
        </w:rPr>
        <w:t xml:space="preserve">Branching Minds. (n.d.). </w:t>
      </w:r>
      <w:r w:rsidRPr="003950F9">
        <w:rPr>
          <w:rFonts w:asciiTheme="majorHAnsi" w:eastAsia="Times New Roman" w:hAnsiTheme="majorHAnsi" w:cstheme="majorHAnsi"/>
          <w:i/>
          <w:iCs/>
        </w:rPr>
        <w:t>MTSS glossary of key terms.</w:t>
      </w:r>
      <w:r w:rsidRPr="003950F9">
        <w:rPr>
          <w:rFonts w:asciiTheme="majorHAnsi" w:eastAsia="Times New Roman" w:hAnsiTheme="majorHAnsi" w:cstheme="majorHAnsi"/>
        </w:rPr>
        <w:t xml:space="preserve"> </w:t>
      </w:r>
      <w:hyperlink r:id="rId10">
        <w:r w:rsidRPr="003950F9">
          <w:rPr>
            <w:rFonts w:asciiTheme="majorHAnsi" w:eastAsia="Times New Roman" w:hAnsiTheme="majorHAnsi" w:cstheme="majorHAnsi"/>
            <w:color w:val="1155CC"/>
            <w:u w:val="single"/>
          </w:rPr>
          <w:t>https://branchingminds.com/mtss-key-terms</w:t>
        </w:r>
      </w:hyperlink>
      <w:r w:rsidRPr="003950F9">
        <w:rPr>
          <w:rFonts w:asciiTheme="majorHAnsi" w:eastAsia="Times New Roman" w:hAnsiTheme="majorHAnsi" w:cstheme="majorHAnsi"/>
        </w:rPr>
        <w:t xml:space="preserve"> </w:t>
      </w:r>
    </w:p>
    <w:p w14:paraId="2F950610" w14:textId="77777777" w:rsidR="00623939" w:rsidRPr="003950F9" w:rsidRDefault="00623939" w:rsidP="00623939">
      <w:pPr>
        <w:widowControl w:val="0"/>
        <w:spacing w:before="240" w:after="240" w:line="240" w:lineRule="auto"/>
        <w:ind w:left="720" w:hanging="720"/>
        <w:rPr>
          <w:rFonts w:asciiTheme="majorHAnsi" w:eastAsia="Times New Roman" w:hAnsiTheme="majorHAnsi" w:cstheme="majorHAnsi"/>
        </w:rPr>
      </w:pPr>
      <w:r w:rsidRPr="003950F9">
        <w:rPr>
          <w:rFonts w:asciiTheme="majorHAnsi" w:eastAsia="Times New Roman" w:hAnsiTheme="majorHAnsi" w:cstheme="majorHAnsi"/>
        </w:rPr>
        <w:t xml:space="preserve">Branching Minds. (n.d.). </w:t>
      </w:r>
      <w:r w:rsidRPr="003950F9">
        <w:rPr>
          <w:rFonts w:asciiTheme="majorHAnsi" w:eastAsia="Times New Roman" w:hAnsiTheme="majorHAnsi" w:cstheme="majorHAnsi"/>
          <w:i/>
          <w:iCs/>
        </w:rPr>
        <w:t>What is MTSS? Multi-tiered system of supports</w:t>
      </w:r>
      <w:r w:rsidRPr="003950F9">
        <w:rPr>
          <w:rFonts w:asciiTheme="majorHAnsi" w:eastAsia="Times New Roman" w:hAnsiTheme="majorHAnsi" w:cstheme="majorHAnsi"/>
        </w:rPr>
        <w:t xml:space="preserve">. </w:t>
      </w:r>
      <w:hyperlink r:id="rId11">
        <w:r w:rsidRPr="003950F9">
          <w:rPr>
            <w:rFonts w:asciiTheme="majorHAnsi" w:eastAsia="Times New Roman" w:hAnsiTheme="majorHAnsi" w:cstheme="majorHAnsi"/>
            <w:color w:val="1155CC"/>
            <w:u w:val="single"/>
          </w:rPr>
          <w:t>https://branchingminds.com/mtss-guide</w:t>
        </w:r>
      </w:hyperlink>
      <w:r w:rsidRPr="003950F9">
        <w:rPr>
          <w:rFonts w:asciiTheme="majorHAnsi" w:eastAsia="Times New Roman" w:hAnsiTheme="majorHAnsi" w:cstheme="majorHAnsi"/>
        </w:rPr>
        <w:t xml:space="preserve"> </w:t>
      </w:r>
    </w:p>
    <w:p w14:paraId="03165C92" w14:textId="77777777" w:rsidR="00623939" w:rsidRPr="003950F9" w:rsidRDefault="00623939" w:rsidP="00623939">
      <w:pPr>
        <w:widowControl w:val="0"/>
        <w:spacing w:before="240" w:after="240" w:line="240" w:lineRule="auto"/>
        <w:ind w:left="720" w:hanging="720"/>
        <w:rPr>
          <w:rFonts w:asciiTheme="majorHAnsi" w:eastAsia="Times New Roman" w:hAnsiTheme="majorHAnsi" w:cstheme="majorHAnsi"/>
        </w:rPr>
      </w:pPr>
      <w:r w:rsidRPr="003950F9">
        <w:rPr>
          <w:rFonts w:asciiTheme="majorHAnsi" w:eastAsia="Times New Roman" w:hAnsiTheme="majorHAnsi" w:cstheme="majorHAnsi"/>
        </w:rPr>
        <w:t xml:space="preserve">Buffum, A. G., Mattos, M. W., &amp; Malone, J. (2018). </w:t>
      </w:r>
      <w:r w:rsidRPr="003950F9">
        <w:rPr>
          <w:rFonts w:asciiTheme="majorHAnsi" w:eastAsia="Times New Roman" w:hAnsiTheme="majorHAnsi" w:cstheme="majorHAnsi"/>
          <w:i/>
          <w:iCs/>
        </w:rPr>
        <w:t>Taking action: A handbook for RTI at work.</w:t>
      </w:r>
      <w:r w:rsidRPr="003950F9">
        <w:rPr>
          <w:rFonts w:asciiTheme="majorHAnsi" w:eastAsia="Times New Roman" w:hAnsiTheme="majorHAnsi" w:cstheme="majorHAnsi"/>
        </w:rPr>
        <w:t xml:space="preserve"> Solution Tree Press.</w:t>
      </w:r>
    </w:p>
    <w:p w14:paraId="0BEA0ED4" w14:textId="77777777" w:rsidR="00623939" w:rsidRPr="003950F9" w:rsidRDefault="00623939" w:rsidP="00623939">
      <w:pPr>
        <w:widowControl w:val="0"/>
        <w:spacing w:before="240" w:after="240" w:line="240" w:lineRule="auto"/>
        <w:ind w:left="720" w:hanging="720"/>
        <w:rPr>
          <w:rFonts w:asciiTheme="majorHAnsi" w:eastAsia="Times New Roman" w:hAnsiTheme="majorHAnsi" w:cstheme="majorHAnsi"/>
        </w:rPr>
      </w:pPr>
      <w:r w:rsidRPr="003950F9">
        <w:rPr>
          <w:rFonts w:asciiTheme="majorHAnsi" w:eastAsia="Times New Roman" w:hAnsiTheme="majorHAnsi" w:cstheme="majorHAnsi"/>
        </w:rPr>
        <w:t xml:space="preserve">Burns, M. K., &amp; Gibbons, K. (2019). Implementing multi-tiered systems of support: Strategies for developing academic competence and social skills. </w:t>
      </w:r>
      <w:r w:rsidRPr="003950F9">
        <w:rPr>
          <w:rFonts w:asciiTheme="majorHAnsi" w:eastAsia="Times New Roman" w:hAnsiTheme="majorHAnsi" w:cstheme="majorHAnsi"/>
          <w:i/>
          <w:iCs/>
        </w:rPr>
        <w:t>School Psychology International, 40</w:t>
      </w:r>
      <w:r w:rsidRPr="003950F9">
        <w:rPr>
          <w:rFonts w:asciiTheme="majorHAnsi" w:eastAsia="Times New Roman" w:hAnsiTheme="majorHAnsi" w:cstheme="majorHAnsi"/>
        </w:rPr>
        <w:t>(1), 20–36.</w:t>
      </w:r>
    </w:p>
    <w:p w14:paraId="2D47A0ED" w14:textId="77777777" w:rsidR="00623939" w:rsidRPr="003950F9" w:rsidRDefault="00623939" w:rsidP="00623939">
      <w:pPr>
        <w:widowControl w:val="0"/>
        <w:spacing w:before="240" w:after="240" w:line="240" w:lineRule="auto"/>
        <w:ind w:left="720" w:hanging="720"/>
        <w:rPr>
          <w:rFonts w:asciiTheme="majorHAnsi" w:eastAsia="Times New Roman" w:hAnsiTheme="majorHAnsi" w:cstheme="majorHAnsi"/>
        </w:rPr>
      </w:pPr>
      <w:r w:rsidRPr="003950F9">
        <w:rPr>
          <w:rFonts w:asciiTheme="majorHAnsi" w:eastAsia="Times New Roman" w:hAnsiTheme="majorHAnsi" w:cstheme="majorHAnsi"/>
        </w:rPr>
        <w:t xml:space="preserve">Center on Multi-Tiered System of Supports. (n.d.). </w:t>
      </w:r>
      <w:r w:rsidRPr="003950F9">
        <w:rPr>
          <w:rFonts w:asciiTheme="majorHAnsi" w:eastAsia="Times New Roman" w:hAnsiTheme="majorHAnsi" w:cstheme="majorHAnsi"/>
          <w:i/>
          <w:iCs/>
        </w:rPr>
        <w:t xml:space="preserve">Screening. </w:t>
      </w:r>
      <w:r w:rsidRPr="003950F9">
        <w:rPr>
          <w:rFonts w:asciiTheme="majorHAnsi" w:eastAsia="Times New Roman" w:hAnsiTheme="majorHAnsi" w:cstheme="majorHAnsi"/>
        </w:rPr>
        <w:t xml:space="preserve">American Institutes for Research. </w:t>
      </w:r>
      <w:hyperlink r:id="rId12">
        <w:r w:rsidRPr="003950F9">
          <w:rPr>
            <w:rFonts w:asciiTheme="majorHAnsi" w:eastAsia="Times New Roman" w:hAnsiTheme="majorHAnsi" w:cstheme="majorHAnsi"/>
            <w:color w:val="1155CC"/>
            <w:u w:val="single"/>
          </w:rPr>
          <w:t>https://mtss4success.org/essential-components/screening</w:t>
        </w:r>
      </w:hyperlink>
      <w:r w:rsidRPr="003950F9">
        <w:rPr>
          <w:rFonts w:asciiTheme="majorHAnsi" w:eastAsia="Times New Roman" w:hAnsiTheme="majorHAnsi" w:cstheme="majorHAnsi"/>
        </w:rPr>
        <w:t xml:space="preserve"> </w:t>
      </w:r>
    </w:p>
    <w:p w14:paraId="2FF580A0" w14:textId="77777777" w:rsidR="00623939" w:rsidRPr="003950F9" w:rsidRDefault="00623939" w:rsidP="00623939">
      <w:pPr>
        <w:widowControl w:val="0"/>
        <w:spacing w:before="240" w:after="240" w:line="240" w:lineRule="auto"/>
        <w:ind w:left="720" w:hanging="720"/>
        <w:rPr>
          <w:rFonts w:asciiTheme="majorHAnsi" w:eastAsia="Times New Roman" w:hAnsiTheme="majorHAnsi" w:cstheme="majorHAnsi"/>
        </w:rPr>
      </w:pPr>
      <w:r w:rsidRPr="003950F9">
        <w:rPr>
          <w:rFonts w:asciiTheme="majorHAnsi" w:eastAsia="Times New Roman" w:hAnsiTheme="majorHAnsi" w:cstheme="majorHAnsi"/>
        </w:rPr>
        <w:t xml:space="preserve">Center on Multi-Tiered System of Supports. (n.d.). </w:t>
      </w:r>
      <w:r w:rsidRPr="003950F9">
        <w:rPr>
          <w:rFonts w:asciiTheme="majorHAnsi" w:eastAsia="Times New Roman" w:hAnsiTheme="majorHAnsi" w:cstheme="majorHAnsi"/>
          <w:i/>
          <w:iCs/>
        </w:rPr>
        <w:t xml:space="preserve">Welcome to the MTSS center. </w:t>
      </w:r>
      <w:r w:rsidRPr="003950F9">
        <w:rPr>
          <w:rFonts w:asciiTheme="majorHAnsi" w:eastAsia="Times New Roman" w:hAnsiTheme="majorHAnsi" w:cstheme="majorHAnsi"/>
        </w:rPr>
        <w:t xml:space="preserve">American Institutes for Research. Retrieved September 3, 2025, from </w:t>
      </w:r>
      <w:hyperlink r:id="rId13">
        <w:r w:rsidRPr="003950F9">
          <w:rPr>
            <w:rFonts w:asciiTheme="majorHAnsi" w:eastAsia="Times New Roman" w:hAnsiTheme="majorHAnsi" w:cstheme="majorHAnsi"/>
            <w:color w:val="1155CC"/>
            <w:u w:val="single"/>
          </w:rPr>
          <w:t>https://mtss4success.org</w:t>
        </w:r>
      </w:hyperlink>
      <w:r w:rsidRPr="003950F9">
        <w:rPr>
          <w:rFonts w:asciiTheme="majorHAnsi" w:eastAsia="Times New Roman" w:hAnsiTheme="majorHAnsi" w:cstheme="majorHAnsi"/>
        </w:rPr>
        <w:t xml:space="preserve"> </w:t>
      </w:r>
    </w:p>
    <w:p w14:paraId="7854513A" w14:textId="77777777" w:rsidR="00623939" w:rsidRPr="003950F9" w:rsidRDefault="00623939" w:rsidP="00623939">
      <w:pPr>
        <w:widowControl w:val="0"/>
        <w:spacing w:before="240" w:after="240" w:line="240" w:lineRule="auto"/>
        <w:ind w:left="720" w:hanging="720"/>
        <w:rPr>
          <w:rFonts w:asciiTheme="majorHAnsi" w:eastAsia="Times New Roman" w:hAnsiTheme="majorHAnsi" w:cstheme="majorHAnsi"/>
        </w:rPr>
      </w:pPr>
      <w:r w:rsidRPr="003950F9">
        <w:rPr>
          <w:rFonts w:asciiTheme="majorHAnsi" w:eastAsia="Times New Roman" w:hAnsiTheme="majorHAnsi" w:cstheme="majorHAnsi"/>
        </w:rPr>
        <w:t xml:space="preserve">Center on Positive Behavioral Interventions and Supports. (n.d.). </w:t>
      </w:r>
      <w:r w:rsidRPr="003950F9">
        <w:rPr>
          <w:rFonts w:asciiTheme="majorHAnsi" w:eastAsia="Times New Roman" w:hAnsiTheme="majorHAnsi" w:cstheme="majorHAnsi"/>
          <w:i/>
          <w:iCs/>
        </w:rPr>
        <w:t xml:space="preserve">Systematic screening tools: Universal behavior screeners. </w:t>
      </w:r>
      <w:r w:rsidRPr="003950F9">
        <w:rPr>
          <w:rFonts w:asciiTheme="majorHAnsi" w:eastAsia="Times New Roman" w:hAnsiTheme="majorHAnsi" w:cstheme="majorHAnsi"/>
        </w:rPr>
        <w:t xml:space="preserve">U.S. Department of Education. </w:t>
      </w:r>
      <w:hyperlink r:id="rId14">
        <w:r w:rsidRPr="003950F9">
          <w:rPr>
            <w:rFonts w:asciiTheme="majorHAnsi" w:eastAsia="Times New Roman" w:hAnsiTheme="majorHAnsi" w:cstheme="majorHAnsi"/>
            <w:color w:val="1155CC"/>
            <w:u w:val="single"/>
          </w:rPr>
          <w:t>https://global-uploads.webflow.com/5d3725188825e071f1670246/5d8393cfa70460bf54f37f21_Screener%20Tools%20Table.pdf</w:t>
        </w:r>
      </w:hyperlink>
      <w:r w:rsidRPr="003950F9">
        <w:rPr>
          <w:rFonts w:asciiTheme="majorHAnsi" w:eastAsia="Times New Roman" w:hAnsiTheme="majorHAnsi" w:cstheme="majorHAnsi"/>
        </w:rPr>
        <w:t xml:space="preserve"> </w:t>
      </w:r>
    </w:p>
    <w:p w14:paraId="55BD111F" w14:textId="77777777" w:rsidR="00623939" w:rsidRPr="003950F9" w:rsidRDefault="00623939" w:rsidP="00623939">
      <w:pPr>
        <w:ind w:left="720" w:hanging="720"/>
        <w:rPr>
          <w:rFonts w:asciiTheme="majorHAnsi" w:eastAsia="Times New Roman" w:hAnsiTheme="majorHAnsi" w:cstheme="majorHAnsi"/>
        </w:rPr>
      </w:pPr>
      <w:r w:rsidRPr="003950F9">
        <w:rPr>
          <w:rFonts w:asciiTheme="majorHAnsi" w:eastAsia="Times New Roman" w:hAnsiTheme="majorHAnsi" w:cstheme="majorHAnsi"/>
        </w:rPr>
        <w:lastRenderedPageBreak/>
        <w:t xml:space="preserve">Cook, C. R., &amp; Mayer, G. R. (2016). Using a multi-tiered system of support to prevent and reduce problem behaviors: A guide for teachers. </w:t>
      </w:r>
      <w:r w:rsidRPr="003950F9">
        <w:rPr>
          <w:rFonts w:asciiTheme="majorHAnsi" w:eastAsia="Times New Roman" w:hAnsiTheme="majorHAnsi" w:cstheme="majorHAnsi"/>
          <w:i/>
          <w:iCs/>
        </w:rPr>
        <w:t>Intervention in School and Clinic, 51</w:t>
      </w:r>
      <w:r w:rsidRPr="003950F9">
        <w:rPr>
          <w:rFonts w:asciiTheme="majorHAnsi" w:eastAsia="Times New Roman" w:hAnsiTheme="majorHAnsi" w:cstheme="majorHAnsi"/>
        </w:rPr>
        <w:t>(3), 151–156.</w:t>
      </w:r>
    </w:p>
    <w:p w14:paraId="5146BBD6" w14:textId="77777777" w:rsidR="00623939" w:rsidRPr="003950F9" w:rsidRDefault="00623939" w:rsidP="00623939">
      <w:pPr>
        <w:ind w:left="720" w:hanging="720"/>
        <w:rPr>
          <w:rFonts w:asciiTheme="majorHAnsi" w:eastAsia="Times New Roman" w:hAnsiTheme="majorHAnsi" w:cstheme="majorHAnsi"/>
        </w:rPr>
      </w:pPr>
      <w:r w:rsidRPr="003950F9">
        <w:rPr>
          <w:rFonts w:asciiTheme="majorHAnsi" w:eastAsia="Times New Roman" w:hAnsiTheme="majorHAnsi" w:cstheme="majorHAnsi"/>
        </w:rPr>
        <w:t xml:space="preserve">Fletcher, J. M., &amp; Vaughn, S. (2009). Response to intervention: Preventing and remediating academic difficulties. </w:t>
      </w:r>
      <w:r w:rsidRPr="003950F9">
        <w:rPr>
          <w:rFonts w:asciiTheme="majorHAnsi" w:eastAsia="Times New Roman" w:hAnsiTheme="majorHAnsi" w:cstheme="majorHAnsi"/>
          <w:i/>
          <w:iCs/>
        </w:rPr>
        <w:t>Child Development Perspectives, 3</w:t>
      </w:r>
      <w:r w:rsidRPr="003950F9">
        <w:rPr>
          <w:rFonts w:asciiTheme="majorHAnsi" w:eastAsia="Times New Roman" w:hAnsiTheme="majorHAnsi" w:cstheme="majorHAnsi"/>
        </w:rPr>
        <w:t xml:space="preserve">(1), 30-37. </w:t>
      </w:r>
      <w:r w:rsidRPr="003950F9">
        <w:rPr>
          <w:rFonts w:asciiTheme="majorHAnsi" w:eastAsia="Times New Roman" w:hAnsiTheme="majorHAnsi" w:cstheme="majorHAnsi"/>
          <w:u w:val="single"/>
        </w:rPr>
        <w:t>​</w:t>
      </w:r>
      <w:hyperlink r:id="rId15">
        <w:r w:rsidRPr="003950F9">
          <w:rPr>
            <w:rFonts w:asciiTheme="majorHAnsi" w:eastAsia="Times New Roman" w:hAnsiTheme="majorHAnsi" w:cstheme="majorHAnsi"/>
            <w:color w:val="2B5CBD"/>
            <w:u w:val="single"/>
          </w:rPr>
          <w:t>https://doi.org/10.1111/j.1750-8606.2008.00072.x</w:t>
        </w:r>
      </w:hyperlink>
      <w:r w:rsidRPr="003950F9">
        <w:rPr>
          <w:rFonts w:asciiTheme="majorHAnsi" w:eastAsia="Times New Roman" w:hAnsiTheme="majorHAnsi" w:cstheme="majorHAnsi"/>
          <w:color w:val="2B5CBD"/>
          <w:u w:val="single"/>
        </w:rPr>
        <w:t xml:space="preserve"> </w:t>
      </w:r>
      <w:r w:rsidRPr="003950F9">
        <w:rPr>
          <w:rFonts w:asciiTheme="majorHAnsi" w:eastAsia="Times New Roman" w:hAnsiTheme="majorHAnsi" w:cstheme="majorHAnsi"/>
          <w:color w:val="2B5CBD"/>
        </w:rPr>
        <w:t xml:space="preserve"> </w:t>
      </w:r>
    </w:p>
    <w:p w14:paraId="21A0D7F6" w14:textId="77777777" w:rsidR="00623939" w:rsidRPr="003950F9" w:rsidRDefault="00623939" w:rsidP="00623939">
      <w:pPr>
        <w:widowControl w:val="0"/>
        <w:spacing w:before="240" w:after="240" w:line="240" w:lineRule="auto"/>
        <w:ind w:left="720" w:hanging="720"/>
        <w:rPr>
          <w:rFonts w:asciiTheme="majorHAnsi" w:eastAsia="Times New Roman" w:hAnsiTheme="majorHAnsi" w:cstheme="majorHAnsi"/>
        </w:rPr>
      </w:pPr>
      <w:r w:rsidRPr="003950F9">
        <w:rPr>
          <w:rFonts w:asciiTheme="majorHAnsi" w:eastAsia="Times New Roman" w:hAnsiTheme="majorHAnsi" w:cstheme="majorHAnsi"/>
        </w:rPr>
        <w:t xml:space="preserve">Florida Center for Reading Research. (n.d.). </w:t>
      </w:r>
      <w:r w:rsidRPr="003950F9">
        <w:rPr>
          <w:rFonts w:asciiTheme="majorHAnsi" w:eastAsia="Times New Roman" w:hAnsiTheme="majorHAnsi" w:cstheme="majorHAnsi"/>
          <w:i/>
          <w:iCs/>
        </w:rPr>
        <w:t xml:space="preserve">Homepage. </w:t>
      </w:r>
      <w:r w:rsidRPr="003950F9">
        <w:rPr>
          <w:rFonts w:asciiTheme="majorHAnsi" w:eastAsia="Times New Roman" w:hAnsiTheme="majorHAnsi" w:cstheme="majorHAnsi"/>
        </w:rPr>
        <w:t xml:space="preserve">Florida State University. Retrieved September 3, 2025, from </w:t>
      </w:r>
      <w:hyperlink r:id="rId16">
        <w:r w:rsidRPr="003950F9">
          <w:rPr>
            <w:rFonts w:asciiTheme="majorHAnsi" w:eastAsia="Times New Roman" w:hAnsiTheme="majorHAnsi" w:cstheme="majorHAnsi"/>
            <w:color w:val="1155CC"/>
            <w:u w:val="single"/>
          </w:rPr>
          <w:t>https://fcrr.org</w:t>
        </w:r>
      </w:hyperlink>
      <w:r w:rsidRPr="003950F9">
        <w:rPr>
          <w:rFonts w:asciiTheme="majorHAnsi" w:eastAsia="Times New Roman" w:hAnsiTheme="majorHAnsi" w:cstheme="majorHAnsi"/>
        </w:rPr>
        <w:t xml:space="preserve"> </w:t>
      </w:r>
    </w:p>
    <w:p w14:paraId="3289BC54" w14:textId="77777777" w:rsidR="00623939" w:rsidRPr="003950F9" w:rsidRDefault="00623939" w:rsidP="00623939">
      <w:pPr>
        <w:widowControl w:val="0"/>
        <w:spacing w:before="240" w:after="240" w:line="240" w:lineRule="auto"/>
        <w:ind w:left="720" w:hanging="720"/>
        <w:rPr>
          <w:rFonts w:asciiTheme="majorHAnsi" w:eastAsia="Times New Roman" w:hAnsiTheme="majorHAnsi" w:cstheme="majorHAnsi"/>
        </w:rPr>
      </w:pPr>
      <w:r w:rsidRPr="003950F9">
        <w:rPr>
          <w:rFonts w:asciiTheme="majorHAnsi" w:eastAsia="Times New Roman" w:hAnsiTheme="majorHAnsi" w:cstheme="majorHAnsi"/>
        </w:rPr>
        <w:t xml:space="preserve">Freeman, E. W., &amp; Sugai, G. (2020). Multi-tiered systems of support: Current status and future directions. </w:t>
      </w:r>
      <w:r w:rsidRPr="003950F9">
        <w:rPr>
          <w:rFonts w:asciiTheme="majorHAnsi" w:eastAsia="Times New Roman" w:hAnsiTheme="majorHAnsi" w:cstheme="majorHAnsi"/>
          <w:i/>
          <w:iCs/>
        </w:rPr>
        <w:t>Journal of Positive Behavior Interventions, 22</w:t>
      </w:r>
      <w:r w:rsidRPr="003950F9">
        <w:rPr>
          <w:rFonts w:asciiTheme="majorHAnsi" w:eastAsia="Times New Roman" w:hAnsiTheme="majorHAnsi" w:cstheme="majorHAnsi"/>
        </w:rPr>
        <w:t>(1), 3–17.</w:t>
      </w:r>
    </w:p>
    <w:p w14:paraId="690AB2B0" w14:textId="77777777" w:rsidR="00623939" w:rsidRPr="003950F9" w:rsidRDefault="00623939" w:rsidP="00623939">
      <w:pPr>
        <w:widowControl w:val="0"/>
        <w:spacing w:before="240" w:after="240" w:line="240" w:lineRule="auto"/>
        <w:ind w:left="720" w:hanging="720"/>
        <w:rPr>
          <w:rFonts w:asciiTheme="majorHAnsi" w:eastAsia="Times New Roman" w:hAnsiTheme="majorHAnsi" w:cstheme="majorHAnsi"/>
        </w:rPr>
      </w:pPr>
      <w:r w:rsidRPr="003950F9">
        <w:rPr>
          <w:rFonts w:asciiTheme="majorHAnsi" w:eastAsia="Times New Roman" w:hAnsiTheme="majorHAnsi" w:cstheme="majorHAnsi"/>
        </w:rPr>
        <w:t xml:space="preserve">Freeman, J., Simonsen, B., Briere, D. E., &amp; MacSuga-Gage, A. S. (2017). Do learning outcomes improve when teachers improve their classroom management? </w:t>
      </w:r>
      <w:r w:rsidRPr="003950F9">
        <w:rPr>
          <w:rFonts w:asciiTheme="majorHAnsi" w:eastAsia="Times New Roman" w:hAnsiTheme="majorHAnsi" w:cstheme="majorHAnsi"/>
          <w:i/>
          <w:iCs/>
        </w:rPr>
        <w:t>Review of Educational Research, 87</w:t>
      </w:r>
      <w:r w:rsidRPr="003950F9">
        <w:rPr>
          <w:rFonts w:asciiTheme="majorHAnsi" w:eastAsia="Times New Roman" w:hAnsiTheme="majorHAnsi" w:cstheme="majorHAnsi"/>
        </w:rPr>
        <w:t>(1), 79–112.</w:t>
      </w:r>
    </w:p>
    <w:p w14:paraId="5A75F16A" w14:textId="77777777" w:rsidR="00623939" w:rsidRPr="003950F9" w:rsidRDefault="00623939" w:rsidP="00623939">
      <w:pPr>
        <w:widowControl w:val="0"/>
        <w:spacing w:before="240" w:after="240" w:line="240" w:lineRule="auto"/>
        <w:ind w:left="720" w:hanging="720"/>
        <w:rPr>
          <w:rFonts w:asciiTheme="majorHAnsi" w:eastAsia="Times New Roman" w:hAnsiTheme="majorHAnsi" w:cstheme="majorHAnsi"/>
        </w:rPr>
      </w:pPr>
      <w:r w:rsidRPr="003950F9">
        <w:rPr>
          <w:rFonts w:asciiTheme="majorHAnsi" w:eastAsia="Times New Roman" w:hAnsiTheme="majorHAnsi" w:cstheme="majorHAnsi"/>
        </w:rPr>
        <w:t xml:space="preserve">Fuchs, D., &amp; Fuchs, L. S. (2006). Introduction to response to intervention: What, why, and how valid is it? </w:t>
      </w:r>
      <w:r w:rsidRPr="003950F9">
        <w:rPr>
          <w:rFonts w:asciiTheme="majorHAnsi" w:eastAsia="Times New Roman" w:hAnsiTheme="majorHAnsi" w:cstheme="majorHAnsi"/>
          <w:i/>
          <w:iCs/>
        </w:rPr>
        <w:t>Reading Research Quarterly, 41</w:t>
      </w:r>
      <w:r w:rsidRPr="003950F9">
        <w:rPr>
          <w:rFonts w:asciiTheme="majorHAnsi" w:eastAsia="Times New Roman" w:hAnsiTheme="majorHAnsi" w:cstheme="majorHAnsi"/>
        </w:rPr>
        <w:t xml:space="preserve">(1), 93–99. </w:t>
      </w:r>
      <w:hyperlink r:id="rId17">
        <w:r w:rsidRPr="003950F9">
          <w:rPr>
            <w:rFonts w:asciiTheme="majorHAnsi" w:eastAsia="Times New Roman" w:hAnsiTheme="majorHAnsi" w:cstheme="majorHAnsi"/>
            <w:color w:val="1155CC"/>
            <w:u w:val="single"/>
          </w:rPr>
          <w:t>https://doi.org/10.1598/RRQ.41.1.4</w:t>
        </w:r>
      </w:hyperlink>
      <w:r w:rsidRPr="003950F9">
        <w:rPr>
          <w:rFonts w:asciiTheme="majorHAnsi" w:eastAsia="Times New Roman" w:hAnsiTheme="majorHAnsi" w:cstheme="majorHAnsi"/>
        </w:rPr>
        <w:t xml:space="preserve"> </w:t>
      </w:r>
    </w:p>
    <w:p w14:paraId="79BB436D" w14:textId="77777777" w:rsidR="00623939" w:rsidRPr="003950F9" w:rsidRDefault="00623939" w:rsidP="00623939">
      <w:pPr>
        <w:ind w:left="720" w:hanging="720"/>
        <w:rPr>
          <w:rFonts w:asciiTheme="majorHAnsi" w:eastAsia="Times New Roman" w:hAnsiTheme="majorHAnsi" w:cstheme="majorHAnsi"/>
        </w:rPr>
      </w:pPr>
      <w:r w:rsidRPr="003950F9">
        <w:rPr>
          <w:rFonts w:asciiTheme="majorHAnsi" w:eastAsia="Times New Roman" w:hAnsiTheme="majorHAnsi" w:cstheme="majorHAnsi"/>
          <w:highlight w:val="white"/>
        </w:rPr>
        <w:t xml:space="preserve">Glover, T. A., &amp; Albers, C. A. (2007). Considerations for evaluating universal screening assessments. </w:t>
      </w:r>
      <w:r w:rsidRPr="003950F9">
        <w:rPr>
          <w:rFonts w:asciiTheme="majorHAnsi" w:eastAsia="Times New Roman" w:hAnsiTheme="majorHAnsi" w:cstheme="majorHAnsi"/>
          <w:i/>
          <w:iCs/>
          <w:highlight w:val="white"/>
        </w:rPr>
        <w:t>Journal of School Psychology, 45</w:t>
      </w:r>
      <w:r w:rsidRPr="003950F9">
        <w:rPr>
          <w:rFonts w:asciiTheme="majorHAnsi" w:eastAsia="Times New Roman" w:hAnsiTheme="majorHAnsi" w:cstheme="majorHAnsi"/>
          <w:highlight w:val="white"/>
        </w:rPr>
        <w:t xml:space="preserve">(2), 117–135. </w:t>
      </w:r>
      <w:hyperlink r:id="rId18">
        <w:r w:rsidRPr="003950F9">
          <w:rPr>
            <w:rFonts w:asciiTheme="majorHAnsi" w:eastAsia="Times New Roman" w:hAnsiTheme="majorHAnsi" w:cstheme="majorHAnsi"/>
            <w:color w:val="2B5CBD"/>
            <w:highlight w:val="white"/>
            <w:u w:val="single"/>
          </w:rPr>
          <w:t>https://doi.org/10.1016/j.jsp.2006.05.005</w:t>
        </w:r>
      </w:hyperlink>
      <w:r w:rsidRPr="003950F9">
        <w:rPr>
          <w:rFonts w:asciiTheme="majorHAnsi" w:eastAsia="Times New Roman" w:hAnsiTheme="majorHAnsi" w:cstheme="majorHAnsi"/>
          <w:color w:val="2B5CBD"/>
        </w:rPr>
        <w:t xml:space="preserve"> </w:t>
      </w:r>
    </w:p>
    <w:p w14:paraId="20169739" w14:textId="77777777" w:rsidR="00623939" w:rsidRPr="003950F9" w:rsidRDefault="00623939" w:rsidP="00623939">
      <w:pPr>
        <w:widowControl w:val="0"/>
        <w:spacing w:before="240" w:after="240" w:line="240" w:lineRule="auto"/>
        <w:ind w:left="720" w:hanging="720"/>
        <w:rPr>
          <w:rFonts w:asciiTheme="majorHAnsi" w:eastAsia="Times New Roman" w:hAnsiTheme="majorHAnsi" w:cstheme="majorHAnsi"/>
        </w:rPr>
      </w:pPr>
      <w:r w:rsidRPr="003950F9">
        <w:rPr>
          <w:rFonts w:asciiTheme="majorHAnsi" w:eastAsia="Times New Roman" w:hAnsiTheme="majorHAnsi" w:cstheme="majorHAnsi"/>
        </w:rPr>
        <w:t xml:space="preserve">Hattie, J. (2009). </w:t>
      </w:r>
      <w:r w:rsidRPr="003950F9">
        <w:rPr>
          <w:rFonts w:asciiTheme="majorHAnsi" w:eastAsia="Times New Roman" w:hAnsiTheme="majorHAnsi" w:cstheme="majorHAnsi"/>
          <w:i/>
          <w:iCs/>
        </w:rPr>
        <w:t>Visible learning: A synthesis of over 800 meta-analyses relating to achievement.</w:t>
      </w:r>
      <w:r w:rsidRPr="003950F9">
        <w:rPr>
          <w:rFonts w:asciiTheme="majorHAnsi" w:eastAsia="Times New Roman" w:hAnsiTheme="majorHAnsi" w:cstheme="majorHAnsi"/>
        </w:rPr>
        <w:t xml:space="preserve"> Routledge.</w:t>
      </w:r>
    </w:p>
    <w:p w14:paraId="1DB42B78" w14:textId="77777777" w:rsidR="00623939" w:rsidRPr="003950F9" w:rsidRDefault="00623939" w:rsidP="00623939">
      <w:pPr>
        <w:widowControl w:val="0"/>
        <w:spacing w:before="240" w:after="240" w:line="240" w:lineRule="auto"/>
        <w:ind w:left="720" w:hanging="720"/>
        <w:rPr>
          <w:rFonts w:asciiTheme="majorHAnsi" w:eastAsia="Times New Roman" w:hAnsiTheme="majorHAnsi" w:cstheme="majorHAnsi"/>
        </w:rPr>
      </w:pPr>
      <w:r w:rsidRPr="003950F9">
        <w:rPr>
          <w:rFonts w:asciiTheme="majorHAnsi" w:eastAsia="Times New Roman" w:hAnsiTheme="majorHAnsi" w:cstheme="majorHAnsi"/>
        </w:rPr>
        <w:t xml:space="preserve">Hattie, J. (2023). </w:t>
      </w:r>
      <w:r w:rsidRPr="003950F9">
        <w:rPr>
          <w:rFonts w:asciiTheme="majorHAnsi" w:eastAsia="Times New Roman" w:hAnsiTheme="majorHAnsi" w:cstheme="majorHAnsi"/>
          <w:i/>
          <w:iCs/>
        </w:rPr>
        <w:t>Visible learning: The sequel.</w:t>
      </w:r>
      <w:r w:rsidRPr="003950F9">
        <w:rPr>
          <w:rFonts w:asciiTheme="majorHAnsi" w:eastAsia="Times New Roman" w:hAnsiTheme="majorHAnsi" w:cstheme="majorHAnsi"/>
        </w:rPr>
        <w:t xml:space="preserve"> Routledge.</w:t>
      </w:r>
    </w:p>
    <w:p w14:paraId="23F45231" w14:textId="77777777" w:rsidR="00623939" w:rsidRPr="003950F9" w:rsidRDefault="00623939" w:rsidP="00623939">
      <w:pPr>
        <w:widowControl w:val="0"/>
        <w:spacing w:before="240" w:after="240" w:line="240" w:lineRule="auto"/>
        <w:ind w:left="720" w:hanging="720"/>
        <w:rPr>
          <w:rFonts w:asciiTheme="majorHAnsi" w:eastAsia="Times New Roman" w:hAnsiTheme="majorHAnsi" w:cstheme="majorHAnsi"/>
        </w:rPr>
      </w:pPr>
      <w:r w:rsidRPr="003950F9">
        <w:rPr>
          <w:rFonts w:asciiTheme="majorHAnsi" w:eastAsia="Times New Roman" w:hAnsiTheme="majorHAnsi" w:cstheme="majorHAnsi"/>
        </w:rPr>
        <w:t xml:space="preserve">IRIS Center. (n.d.). </w:t>
      </w:r>
      <w:r w:rsidRPr="003950F9">
        <w:rPr>
          <w:rFonts w:asciiTheme="majorHAnsi" w:eastAsia="Times New Roman" w:hAnsiTheme="majorHAnsi" w:cstheme="majorHAnsi"/>
          <w:i/>
          <w:iCs/>
        </w:rPr>
        <w:t>The tier 1 decision making process.</w:t>
      </w:r>
      <w:r w:rsidRPr="003950F9">
        <w:rPr>
          <w:rFonts w:asciiTheme="majorHAnsi" w:eastAsia="Times New Roman" w:hAnsiTheme="majorHAnsi" w:cstheme="majorHAnsi"/>
        </w:rPr>
        <w:t xml:space="preserve"> Vanderbilt University. </w:t>
      </w:r>
      <w:hyperlink r:id="rId19" w:anchor="content">
        <w:r w:rsidRPr="003950F9">
          <w:rPr>
            <w:rFonts w:asciiTheme="majorHAnsi" w:eastAsia="Times New Roman" w:hAnsiTheme="majorHAnsi" w:cstheme="majorHAnsi"/>
            <w:color w:val="1155CC"/>
            <w:u w:val="single"/>
          </w:rPr>
          <w:t>https://iris.peabody.vanderbilt.edu/module/rti02/cresource/q2/p05/#content</w:t>
        </w:r>
      </w:hyperlink>
      <w:r w:rsidRPr="003950F9">
        <w:rPr>
          <w:rFonts w:asciiTheme="majorHAnsi" w:eastAsia="Times New Roman" w:hAnsiTheme="majorHAnsi" w:cstheme="majorHAnsi"/>
        </w:rPr>
        <w:t xml:space="preserve"> </w:t>
      </w:r>
    </w:p>
    <w:p w14:paraId="6F01F318" w14:textId="77777777" w:rsidR="00623939" w:rsidRPr="003950F9" w:rsidRDefault="00623939" w:rsidP="00623939">
      <w:pPr>
        <w:widowControl w:val="0"/>
        <w:spacing w:before="240" w:after="240" w:line="240" w:lineRule="auto"/>
        <w:ind w:left="720" w:hanging="720"/>
        <w:rPr>
          <w:rFonts w:asciiTheme="majorHAnsi" w:eastAsia="Times New Roman" w:hAnsiTheme="majorHAnsi" w:cstheme="majorHAnsi"/>
        </w:rPr>
      </w:pPr>
      <w:r w:rsidRPr="003950F9">
        <w:rPr>
          <w:rFonts w:asciiTheme="majorHAnsi" w:eastAsia="Times New Roman" w:hAnsiTheme="majorHAnsi" w:cstheme="majorHAnsi"/>
        </w:rPr>
        <w:t xml:space="preserve">IRIS Center. (n.d.). </w:t>
      </w:r>
      <w:r w:rsidRPr="003950F9">
        <w:rPr>
          <w:rFonts w:asciiTheme="majorHAnsi" w:eastAsia="Times New Roman" w:hAnsiTheme="majorHAnsi" w:cstheme="majorHAnsi"/>
          <w:i/>
          <w:iCs/>
        </w:rPr>
        <w:t>Universal screening components.</w:t>
      </w:r>
      <w:r w:rsidRPr="003950F9">
        <w:rPr>
          <w:rFonts w:asciiTheme="majorHAnsi" w:eastAsia="Times New Roman" w:hAnsiTheme="majorHAnsi" w:cstheme="majorHAnsi"/>
        </w:rPr>
        <w:t xml:space="preserve"> Vanderbilt University.  </w:t>
      </w:r>
      <w:hyperlink r:id="rId20">
        <w:r w:rsidRPr="003950F9">
          <w:rPr>
            <w:rFonts w:asciiTheme="majorHAnsi" w:eastAsia="Times New Roman" w:hAnsiTheme="majorHAnsi" w:cstheme="majorHAnsi"/>
            <w:color w:val="1155CC"/>
            <w:u w:val="single"/>
          </w:rPr>
          <w:t>https://iris.peabody.vanderbilt.edu/module/rti02/cresource/q2/p02/</w:t>
        </w:r>
      </w:hyperlink>
      <w:r w:rsidRPr="003950F9">
        <w:rPr>
          <w:rFonts w:asciiTheme="majorHAnsi" w:eastAsia="Times New Roman" w:hAnsiTheme="majorHAnsi" w:cstheme="majorHAnsi"/>
        </w:rPr>
        <w:t xml:space="preserve"> </w:t>
      </w:r>
    </w:p>
    <w:p w14:paraId="38D7E2FE" w14:textId="77777777" w:rsidR="00623939" w:rsidRPr="003950F9" w:rsidRDefault="00623939" w:rsidP="00623939">
      <w:pPr>
        <w:widowControl w:val="0"/>
        <w:spacing w:before="240" w:after="240" w:line="240" w:lineRule="auto"/>
        <w:ind w:left="720" w:hanging="720"/>
        <w:rPr>
          <w:rFonts w:asciiTheme="majorHAnsi" w:eastAsia="Times New Roman" w:hAnsiTheme="majorHAnsi" w:cstheme="majorHAnsi"/>
        </w:rPr>
      </w:pPr>
      <w:r w:rsidRPr="003950F9">
        <w:rPr>
          <w:rFonts w:asciiTheme="majorHAnsi" w:eastAsia="Times New Roman" w:hAnsiTheme="majorHAnsi" w:cstheme="majorHAnsi"/>
        </w:rPr>
        <w:t xml:space="preserve">IRIS Center. (n.d.). </w:t>
      </w:r>
      <w:r w:rsidRPr="003950F9">
        <w:rPr>
          <w:rFonts w:asciiTheme="majorHAnsi" w:eastAsia="Times New Roman" w:hAnsiTheme="majorHAnsi" w:cstheme="majorHAnsi"/>
          <w:i/>
          <w:iCs/>
        </w:rPr>
        <w:t>What is RTI?</w:t>
      </w:r>
      <w:r w:rsidRPr="003950F9">
        <w:rPr>
          <w:rFonts w:asciiTheme="majorHAnsi" w:eastAsia="Times New Roman" w:hAnsiTheme="majorHAnsi" w:cstheme="majorHAnsi"/>
        </w:rPr>
        <w:t xml:space="preserve"> Vanderbilt University. </w:t>
      </w:r>
      <w:hyperlink r:id="rId21">
        <w:r w:rsidRPr="003950F9">
          <w:rPr>
            <w:rFonts w:asciiTheme="majorHAnsi" w:eastAsia="Times New Roman" w:hAnsiTheme="majorHAnsi" w:cstheme="majorHAnsi"/>
            <w:color w:val="1155CC"/>
            <w:u w:val="single"/>
          </w:rPr>
          <w:t>https://iris.peabody.vanderbilt.edu/module/rti02/cresource/q1/p01/</w:t>
        </w:r>
      </w:hyperlink>
      <w:r w:rsidRPr="003950F9">
        <w:rPr>
          <w:rFonts w:asciiTheme="majorHAnsi" w:eastAsia="Times New Roman" w:hAnsiTheme="majorHAnsi" w:cstheme="majorHAnsi"/>
        </w:rPr>
        <w:t xml:space="preserve"> </w:t>
      </w:r>
    </w:p>
    <w:p w14:paraId="4D2C0D1A" w14:textId="77777777" w:rsidR="00623939" w:rsidRDefault="00623939" w:rsidP="00623939">
      <w:pPr>
        <w:widowControl w:val="0"/>
        <w:spacing w:before="240" w:after="240" w:line="240" w:lineRule="auto"/>
        <w:ind w:left="720" w:hanging="720"/>
        <w:rPr>
          <w:rFonts w:asciiTheme="majorHAnsi" w:eastAsia="Times New Roman" w:hAnsiTheme="majorHAnsi" w:cstheme="majorHAnsi"/>
        </w:rPr>
      </w:pPr>
      <w:r w:rsidRPr="003950F9">
        <w:rPr>
          <w:rFonts w:asciiTheme="majorHAnsi" w:eastAsia="Times New Roman" w:hAnsiTheme="majorHAnsi" w:cstheme="majorHAnsi"/>
        </w:rPr>
        <w:t xml:space="preserve">Kilgus, S., &amp; Eklund, K. (2016). Consideration of base rates within universal screening for behavioral and emotional risk: A novel procedural framework. </w:t>
      </w:r>
      <w:r w:rsidRPr="003950F9">
        <w:rPr>
          <w:rFonts w:asciiTheme="majorHAnsi" w:eastAsia="Times New Roman" w:hAnsiTheme="majorHAnsi" w:cstheme="majorHAnsi"/>
          <w:i/>
          <w:iCs/>
        </w:rPr>
        <w:t>School Psychology Forum: Research in Practice, 10</w:t>
      </w:r>
      <w:r w:rsidRPr="003950F9">
        <w:rPr>
          <w:rFonts w:asciiTheme="majorHAnsi" w:eastAsia="Times New Roman" w:hAnsiTheme="majorHAnsi" w:cstheme="majorHAnsi"/>
        </w:rPr>
        <w:t xml:space="preserve">(1), 120–130. </w:t>
      </w:r>
      <w:hyperlink r:id="rId22">
        <w:r w:rsidRPr="003950F9">
          <w:rPr>
            <w:rFonts w:asciiTheme="majorHAnsi" w:eastAsia="Times New Roman" w:hAnsiTheme="majorHAnsi" w:cstheme="majorHAnsi"/>
            <w:color w:val="1155CC"/>
            <w:u w:val="single"/>
          </w:rPr>
          <w:t>https://www.researchgate.net/publication/299437499</w:t>
        </w:r>
      </w:hyperlink>
      <w:r w:rsidRPr="003950F9">
        <w:rPr>
          <w:rFonts w:asciiTheme="majorHAnsi" w:eastAsia="Times New Roman" w:hAnsiTheme="majorHAnsi" w:cstheme="majorHAnsi"/>
        </w:rPr>
        <w:t xml:space="preserve"> </w:t>
      </w:r>
    </w:p>
    <w:p w14:paraId="7534603C" w14:textId="77777777" w:rsidR="00A60741" w:rsidRPr="003950F9" w:rsidRDefault="00A60741" w:rsidP="00623939">
      <w:pPr>
        <w:widowControl w:val="0"/>
        <w:spacing w:before="240" w:after="240" w:line="240" w:lineRule="auto"/>
        <w:ind w:left="720" w:hanging="720"/>
        <w:rPr>
          <w:rFonts w:asciiTheme="majorHAnsi" w:eastAsia="Times New Roman" w:hAnsiTheme="majorHAnsi" w:cstheme="majorHAnsi"/>
        </w:rPr>
      </w:pPr>
    </w:p>
    <w:p w14:paraId="2DFF8EB0" w14:textId="77777777" w:rsidR="00623939" w:rsidRPr="003950F9" w:rsidRDefault="00623939" w:rsidP="00623939">
      <w:pPr>
        <w:widowControl w:val="0"/>
        <w:spacing w:before="240" w:after="240" w:line="240" w:lineRule="auto"/>
        <w:ind w:left="720" w:hanging="720"/>
        <w:rPr>
          <w:rFonts w:asciiTheme="majorHAnsi" w:eastAsia="Times New Roman" w:hAnsiTheme="majorHAnsi" w:cstheme="majorHAnsi"/>
        </w:rPr>
      </w:pPr>
      <w:r w:rsidRPr="00A60741">
        <w:rPr>
          <w:rFonts w:asciiTheme="majorHAnsi" w:eastAsia="Times New Roman" w:hAnsiTheme="majorHAnsi" w:cstheme="majorHAnsi"/>
        </w:rPr>
        <w:lastRenderedPageBreak/>
        <w:t xml:space="preserve">Lane, K. L., Powers, L., Oakes, W. P., Buckman, M. M., Sherod, R. L., &amp; Lane, K. S. (2020). </w:t>
      </w:r>
      <w:r w:rsidRPr="00A60741">
        <w:rPr>
          <w:rFonts w:asciiTheme="majorHAnsi" w:eastAsia="Times New Roman" w:hAnsiTheme="majorHAnsi" w:cstheme="majorHAnsi"/>
          <w:i/>
          <w:iCs/>
        </w:rPr>
        <w:t>Universal screening – systematic screening to shape instruction: Lessons learned and practicalities.</w:t>
      </w:r>
      <w:hyperlink r:id="rId23">
        <w:r w:rsidRPr="00A60741">
          <w:rPr>
            <w:rFonts w:asciiTheme="majorHAnsi" w:eastAsia="Times New Roman" w:hAnsiTheme="majorHAnsi" w:cstheme="majorHAnsi"/>
            <w:i/>
            <w:iCs/>
            <w:color w:val="3B64B8"/>
          </w:rPr>
          <w:t xml:space="preserve"> </w:t>
        </w:r>
      </w:hyperlink>
      <w:hyperlink r:id="rId24">
        <w:r w:rsidRPr="003950F9">
          <w:rPr>
            <w:rStyle w:val="Hyperlink"/>
            <w:rFonts w:asciiTheme="majorHAnsi" w:eastAsia="Times New Roman" w:hAnsiTheme="majorHAnsi" w:cstheme="majorHAnsi"/>
            <w:color w:val="2B5CBD"/>
          </w:rPr>
          <w:t>https://cdn.prod.website-files.com/5d3725188825e071f1670246/5eb435206705b2123f3c6b82_Universal%20Screening%202019%20RDQ%20Brief2.pdf</w:t>
        </w:r>
      </w:hyperlink>
      <w:r w:rsidRPr="003950F9">
        <w:rPr>
          <w:rFonts w:asciiTheme="majorHAnsi" w:eastAsia="Times New Roman" w:hAnsiTheme="majorHAnsi" w:cstheme="majorHAnsi"/>
          <w:color w:val="2B5CBD"/>
          <w:shd w:val="clear" w:color="auto" w:fill="F5F5F5"/>
        </w:rPr>
        <w:t xml:space="preserve">  </w:t>
      </w:r>
    </w:p>
    <w:p w14:paraId="4011D386" w14:textId="77777777" w:rsidR="00623939" w:rsidRPr="003950F9" w:rsidRDefault="00623939" w:rsidP="00623939">
      <w:pPr>
        <w:widowControl w:val="0"/>
        <w:spacing w:before="240" w:after="240" w:line="240" w:lineRule="auto"/>
        <w:ind w:left="720" w:hanging="720"/>
        <w:rPr>
          <w:rFonts w:asciiTheme="majorHAnsi" w:eastAsia="Times New Roman" w:hAnsiTheme="majorHAnsi" w:cstheme="majorHAnsi"/>
        </w:rPr>
      </w:pPr>
      <w:r w:rsidRPr="003950F9">
        <w:rPr>
          <w:rFonts w:asciiTheme="majorHAnsi" w:eastAsia="Times New Roman" w:hAnsiTheme="majorHAnsi" w:cstheme="majorHAnsi"/>
        </w:rPr>
        <w:t xml:space="preserve">Massachusetts Department of Elementary and Secondary Education. (2019). </w:t>
      </w:r>
      <w:r w:rsidRPr="003950F9">
        <w:rPr>
          <w:rFonts w:asciiTheme="majorHAnsi" w:eastAsia="Times New Roman" w:hAnsiTheme="majorHAnsi" w:cstheme="majorHAnsi"/>
          <w:i/>
          <w:iCs/>
        </w:rPr>
        <w:t>Multi-tiered system of support: A blueprint for Massachusetts educators.</w:t>
      </w:r>
      <w:r w:rsidRPr="003950F9">
        <w:rPr>
          <w:rFonts w:asciiTheme="majorHAnsi" w:eastAsia="Times New Roman" w:hAnsiTheme="majorHAnsi" w:cstheme="majorHAnsi"/>
        </w:rPr>
        <w:t xml:space="preserve"> </w:t>
      </w:r>
      <w:hyperlink r:id="rId25">
        <w:r w:rsidRPr="003950F9">
          <w:rPr>
            <w:rFonts w:asciiTheme="majorHAnsi" w:eastAsia="Times New Roman" w:hAnsiTheme="majorHAnsi" w:cstheme="majorHAnsi"/>
            <w:color w:val="1155CC"/>
            <w:u w:val="single"/>
          </w:rPr>
          <w:t>https://www.doe.mass.edu/sfss/mtss/blueprint.pdf</w:t>
        </w:r>
      </w:hyperlink>
      <w:r w:rsidRPr="003950F9">
        <w:rPr>
          <w:rFonts w:asciiTheme="majorHAnsi" w:eastAsia="Times New Roman" w:hAnsiTheme="majorHAnsi" w:cstheme="majorHAnsi"/>
        </w:rPr>
        <w:t xml:space="preserve"> </w:t>
      </w:r>
    </w:p>
    <w:p w14:paraId="06EC9081" w14:textId="77777777" w:rsidR="00623939" w:rsidRPr="003950F9" w:rsidRDefault="00623939" w:rsidP="00623939">
      <w:pPr>
        <w:widowControl w:val="0"/>
        <w:spacing w:before="240" w:after="240" w:line="240" w:lineRule="auto"/>
        <w:ind w:left="720" w:hanging="720"/>
        <w:rPr>
          <w:rFonts w:asciiTheme="majorHAnsi" w:eastAsia="Times New Roman" w:hAnsiTheme="majorHAnsi" w:cstheme="majorHAnsi"/>
        </w:rPr>
      </w:pPr>
      <w:r w:rsidRPr="003950F9">
        <w:rPr>
          <w:rFonts w:asciiTheme="majorHAnsi" w:eastAsia="Times New Roman" w:hAnsiTheme="majorHAnsi" w:cstheme="majorHAnsi"/>
        </w:rPr>
        <w:t xml:space="preserve">McIntosh, K., &amp; Goodman, S. (Eds.). (2016). </w:t>
      </w:r>
      <w:r w:rsidRPr="003950F9">
        <w:rPr>
          <w:rFonts w:asciiTheme="majorHAnsi" w:eastAsia="Times New Roman" w:hAnsiTheme="majorHAnsi" w:cstheme="majorHAnsi"/>
          <w:i/>
          <w:iCs/>
        </w:rPr>
        <w:t>Integrated multi-tiered systems of support: Blending RTI and PBIS.</w:t>
      </w:r>
      <w:r w:rsidRPr="003950F9">
        <w:rPr>
          <w:rFonts w:asciiTheme="majorHAnsi" w:eastAsia="Times New Roman" w:hAnsiTheme="majorHAnsi" w:cstheme="majorHAnsi"/>
        </w:rPr>
        <w:t xml:space="preserve"> Guilford Publications.</w:t>
      </w:r>
    </w:p>
    <w:p w14:paraId="3C7049A7" w14:textId="77777777" w:rsidR="00623939" w:rsidRPr="003950F9" w:rsidRDefault="00623939" w:rsidP="00623939">
      <w:pPr>
        <w:widowControl w:val="0"/>
        <w:spacing w:before="240" w:after="240" w:line="240" w:lineRule="auto"/>
        <w:ind w:left="720" w:hanging="720"/>
        <w:rPr>
          <w:rFonts w:asciiTheme="majorHAnsi" w:eastAsia="Times New Roman" w:hAnsiTheme="majorHAnsi" w:cstheme="majorHAnsi"/>
        </w:rPr>
      </w:pPr>
      <w:r w:rsidRPr="003950F9">
        <w:rPr>
          <w:rFonts w:asciiTheme="majorHAnsi" w:eastAsia="Times New Roman" w:hAnsiTheme="majorHAnsi" w:cstheme="majorHAnsi"/>
        </w:rPr>
        <w:t xml:space="preserve">McLeod, S. (2023, October 11). </w:t>
      </w:r>
      <w:r w:rsidRPr="003950F9">
        <w:rPr>
          <w:rFonts w:asciiTheme="majorHAnsi" w:eastAsia="Times New Roman" w:hAnsiTheme="majorHAnsi" w:cstheme="majorHAnsi"/>
          <w:i/>
          <w:iCs/>
        </w:rPr>
        <w:t>Introduction to the normal distribution (bell curve).</w:t>
      </w:r>
      <w:r w:rsidRPr="003950F9">
        <w:rPr>
          <w:rFonts w:asciiTheme="majorHAnsi" w:eastAsia="Times New Roman" w:hAnsiTheme="majorHAnsi" w:cstheme="majorHAnsi"/>
        </w:rPr>
        <w:t xml:space="preserve"> Simply Psychology. </w:t>
      </w:r>
      <w:hyperlink r:id="rId26">
        <w:r w:rsidRPr="003950F9">
          <w:rPr>
            <w:rFonts w:asciiTheme="majorHAnsi" w:eastAsia="Times New Roman" w:hAnsiTheme="majorHAnsi" w:cstheme="majorHAnsi"/>
            <w:color w:val="1155CC"/>
            <w:u w:val="single"/>
          </w:rPr>
          <w:t>https://simplypsychology.org/normal-distribution.html</w:t>
        </w:r>
      </w:hyperlink>
      <w:r w:rsidRPr="003950F9">
        <w:rPr>
          <w:rFonts w:asciiTheme="majorHAnsi" w:eastAsia="Times New Roman" w:hAnsiTheme="majorHAnsi" w:cstheme="majorHAnsi"/>
        </w:rPr>
        <w:t xml:space="preserve"> </w:t>
      </w:r>
    </w:p>
    <w:p w14:paraId="3AC66CA0" w14:textId="77777777" w:rsidR="00623939" w:rsidRPr="003950F9" w:rsidRDefault="00623939" w:rsidP="00623939">
      <w:pPr>
        <w:widowControl w:val="0"/>
        <w:spacing w:before="240" w:after="240" w:line="240" w:lineRule="auto"/>
        <w:ind w:left="720" w:hanging="720"/>
        <w:rPr>
          <w:rFonts w:asciiTheme="majorHAnsi" w:eastAsia="Times New Roman" w:hAnsiTheme="majorHAnsi" w:cstheme="majorHAnsi"/>
          <w:b/>
          <w:bCs/>
        </w:rPr>
      </w:pPr>
      <w:r w:rsidRPr="003950F9">
        <w:rPr>
          <w:rFonts w:asciiTheme="majorHAnsi" w:eastAsia="Times New Roman" w:hAnsiTheme="majorHAnsi" w:cstheme="majorHAnsi"/>
        </w:rPr>
        <w:t xml:space="preserve">Missouri Department of Elementary and Secondary Education. (2018, May). </w:t>
      </w:r>
      <w:r w:rsidRPr="003950F9">
        <w:rPr>
          <w:rFonts w:asciiTheme="majorHAnsi" w:eastAsia="Times New Roman" w:hAnsiTheme="majorHAnsi" w:cstheme="majorHAnsi"/>
          <w:i/>
          <w:iCs/>
        </w:rPr>
        <w:t>Principal standards.</w:t>
      </w:r>
      <w:r w:rsidRPr="003950F9">
        <w:rPr>
          <w:rFonts w:asciiTheme="majorHAnsi" w:eastAsia="Times New Roman" w:hAnsiTheme="majorHAnsi" w:cstheme="majorHAnsi"/>
        </w:rPr>
        <w:t xml:space="preserve"> </w:t>
      </w:r>
      <w:hyperlink r:id="rId27">
        <w:r w:rsidRPr="003950F9">
          <w:rPr>
            <w:rFonts w:asciiTheme="majorHAnsi" w:eastAsia="Times New Roman" w:hAnsiTheme="majorHAnsi" w:cstheme="majorHAnsi"/>
            <w:color w:val="1155CC"/>
            <w:u w:val="single"/>
          </w:rPr>
          <w:t>https://dese.mo.gov/media/pdf/oeq-ed-principalstandards</w:t>
        </w:r>
      </w:hyperlink>
      <w:r w:rsidRPr="003950F9">
        <w:rPr>
          <w:rFonts w:asciiTheme="majorHAnsi" w:eastAsia="Times New Roman" w:hAnsiTheme="majorHAnsi" w:cstheme="majorHAnsi"/>
        </w:rPr>
        <w:t xml:space="preserve"> </w:t>
      </w:r>
    </w:p>
    <w:p w14:paraId="6942119C" w14:textId="77777777" w:rsidR="00623939" w:rsidRPr="003950F9" w:rsidRDefault="00623939" w:rsidP="00623939">
      <w:pPr>
        <w:widowControl w:val="0"/>
        <w:spacing w:before="240" w:after="240" w:line="240" w:lineRule="auto"/>
        <w:ind w:left="720" w:hanging="720"/>
        <w:rPr>
          <w:rFonts w:asciiTheme="majorHAnsi" w:eastAsia="Times New Roman" w:hAnsiTheme="majorHAnsi" w:cstheme="majorHAnsi"/>
          <w:b/>
          <w:bCs/>
        </w:rPr>
      </w:pPr>
      <w:r w:rsidRPr="003950F9">
        <w:rPr>
          <w:rFonts w:asciiTheme="majorHAnsi" w:eastAsia="Times New Roman" w:hAnsiTheme="majorHAnsi" w:cstheme="majorHAnsi"/>
        </w:rPr>
        <w:t xml:space="preserve">Missouri Department of Elementary and Secondary Education. (2021, August). </w:t>
      </w:r>
      <w:r w:rsidRPr="003950F9">
        <w:rPr>
          <w:rFonts w:asciiTheme="majorHAnsi" w:eastAsia="Times New Roman" w:hAnsiTheme="majorHAnsi" w:cstheme="majorHAnsi"/>
          <w:i/>
          <w:iCs/>
        </w:rPr>
        <w:t>Superintendent standards.</w:t>
      </w:r>
      <w:r w:rsidRPr="003950F9">
        <w:rPr>
          <w:rFonts w:asciiTheme="majorHAnsi" w:eastAsia="Times New Roman" w:hAnsiTheme="majorHAnsi" w:cstheme="majorHAnsi"/>
        </w:rPr>
        <w:t xml:space="preserve"> </w:t>
      </w:r>
      <w:hyperlink r:id="rId28">
        <w:r w:rsidRPr="003950F9">
          <w:rPr>
            <w:rFonts w:asciiTheme="majorHAnsi" w:eastAsia="Times New Roman" w:hAnsiTheme="majorHAnsi" w:cstheme="majorHAnsi"/>
            <w:color w:val="1155CC"/>
            <w:u w:val="single"/>
          </w:rPr>
          <w:t>https://dese.mo.gov/media/pdf/oeq-ed-superintendentstandards</w:t>
        </w:r>
      </w:hyperlink>
      <w:r w:rsidRPr="003950F9">
        <w:rPr>
          <w:rFonts w:asciiTheme="majorHAnsi" w:eastAsia="Times New Roman" w:hAnsiTheme="majorHAnsi" w:cstheme="majorHAnsi"/>
        </w:rPr>
        <w:t xml:space="preserve"> </w:t>
      </w:r>
    </w:p>
    <w:p w14:paraId="26AA858F" w14:textId="77777777" w:rsidR="00623939" w:rsidRPr="003950F9" w:rsidRDefault="00623939" w:rsidP="00623939">
      <w:pPr>
        <w:widowControl w:val="0"/>
        <w:spacing w:before="240" w:after="240" w:line="240" w:lineRule="auto"/>
        <w:ind w:left="720" w:hanging="720"/>
        <w:rPr>
          <w:rFonts w:asciiTheme="majorHAnsi" w:eastAsia="Times New Roman" w:hAnsiTheme="majorHAnsi" w:cstheme="majorHAnsi"/>
        </w:rPr>
      </w:pPr>
      <w:r w:rsidRPr="003950F9">
        <w:rPr>
          <w:rFonts w:asciiTheme="majorHAnsi" w:eastAsia="Times New Roman" w:hAnsiTheme="majorHAnsi" w:cstheme="majorHAnsi"/>
        </w:rPr>
        <w:t xml:space="preserve">Missouri Department of Elementary and Secondary Education. (2024, July 23). </w:t>
      </w:r>
      <w:r w:rsidRPr="003950F9">
        <w:rPr>
          <w:rFonts w:asciiTheme="majorHAnsi" w:eastAsia="Times New Roman" w:hAnsiTheme="majorHAnsi" w:cstheme="majorHAnsi"/>
          <w:i/>
          <w:iCs/>
        </w:rPr>
        <w:t xml:space="preserve">K-3 foundational reading assessment state approved list. </w:t>
      </w:r>
      <w:hyperlink r:id="rId29">
        <w:r w:rsidRPr="003950F9">
          <w:rPr>
            <w:rFonts w:asciiTheme="majorHAnsi" w:eastAsia="Times New Roman" w:hAnsiTheme="majorHAnsi" w:cstheme="majorHAnsi"/>
            <w:i/>
            <w:iCs/>
            <w:color w:val="1155CC"/>
            <w:u w:val="single"/>
          </w:rPr>
          <w:t>https://dese.mo.gov/k-3-foundational-reading-assessment-state-approved-list</w:t>
        </w:r>
      </w:hyperlink>
      <w:r w:rsidRPr="003950F9">
        <w:rPr>
          <w:rFonts w:asciiTheme="majorHAnsi" w:eastAsia="Times New Roman" w:hAnsiTheme="majorHAnsi" w:cstheme="majorHAnsi"/>
          <w:i/>
          <w:iCs/>
        </w:rPr>
        <w:t xml:space="preserve"> </w:t>
      </w:r>
    </w:p>
    <w:p w14:paraId="76D28A66" w14:textId="77777777" w:rsidR="00623939" w:rsidRPr="003950F9" w:rsidRDefault="00623939" w:rsidP="00623939">
      <w:pPr>
        <w:widowControl w:val="0"/>
        <w:spacing w:before="240" w:after="240" w:line="240" w:lineRule="auto"/>
        <w:ind w:left="720" w:hanging="720"/>
        <w:rPr>
          <w:rFonts w:asciiTheme="majorHAnsi" w:eastAsia="Times New Roman" w:hAnsiTheme="majorHAnsi" w:cstheme="majorHAnsi"/>
        </w:rPr>
      </w:pPr>
      <w:r w:rsidRPr="003950F9">
        <w:rPr>
          <w:rFonts w:asciiTheme="majorHAnsi" w:eastAsia="Times New Roman" w:hAnsiTheme="majorHAnsi" w:cstheme="majorHAnsi"/>
        </w:rPr>
        <w:t xml:space="preserve">Missouri Department of Elementary and Secondary Education. (2025, August). </w:t>
      </w:r>
      <w:r w:rsidRPr="003950F9">
        <w:rPr>
          <w:rFonts w:asciiTheme="majorHAnsi" w:eastAsia="Times New Roman" w:hAnsiTheme="majorHAnsi" w:cstheme="majorHAnsi"/>
          <w:i/>
          <w:iCs/>
        </w:rPr>
        <w:t>Missouri teacher standards.</w:t>
      </w:r>
      <w:r w:rsidRPr="003950F9">
        <w:rPr>
          <w:rFonts w:asciiTheme="majorHAnsi" w:eastAsia="Times New Roman" w:hAnsiTheme="majorHAnsi" w:cstheme="majorHAnsi"/>
        </w:rPr>
        <w:t xml:space="preserve"> </w:t>
      </w:r>
      <w:hyperlink r:id="rId30">
        <w:r w:rsidRPr="003950F9">
          <w:rPr>
            <w:rFonts w:asciiTheme="majorHAnsi" w:eastAsia="Times New Roman" w:hAnsiTheme="majorHAnsi" w:cstheme="majorHAnsi"/>
            <w:color w:val="1155CC"/>
            <w:u w:val="single"/>
          </w:rPr>
          <w:t>https://dese.mo.gov/educator-quality/educator-preparation/media/pdf/teacher-standards</w:t>
        </w:r>
      </w:hyperlink>
      <w:r w:rsidRPr="003950F9">
        <w:rPr>
          <w:rFonts w:asciiTheme="majorHAnsi" w:eastAsia="Times New Roman" w:hAnsiTheme="majorHAnsi" w:cstheme="majorHAnsi"/>
        </w:rPr>
        <w:t xml:space="preserve"> </w:t>
      </w:r>
    </w:p>
    <w:p w14:paraId="061467E4" w14:textId="77777777" w:rsidR="00623939" w:rsidRPr="003950F9" w:rsidRDefault="00623939" w:rsidP="00623939">
      <w:pPr>
        <w:widowControl w:val="0"/>
        <w:spacing w:before="240" w:after="240" w:line="240" w:lineRule="auto"/>
        <w:ind w:left="720" w:hanging="720"/>
        <w:rPr>
          <w:rFonts w:asciiTheme="majorHAnsi" w:eastAsia="Times New Roman" w:hAnsiTheme="majorHAnsi" w:cstheme="majorHAnsi"/>
        </w:rPr>
      </w:pPr>
      <w:r w:rsidRPr="003950F9">
        <w:rPr>
          <w:rFonts w:asciiTheme="majorHAnsi" w:eastAsia="Times New Roman" w:hAnsiTheme="majorHAnsi" w:cstheme="majorHAnsi"/>
        </w:rPr>
        <w:t xml:space="preserve">Missouri School-Wide Positive Behavior Support. (n.d.). </w:t>
      </w:r>
      <w:r w:rsidRPr="003950F9">
        <w:rPr>
          <w:rFonts w:asciiTheme="majorHAnsi" w:eastAsia="Times New Roman" w:hAnsiTheme="majorHAnsi" w:cstheme="majorHAnsi"/>
          <w:i/>
          <w:iCs/>
        </w:rPr>
        <w:t xml:space="preserve">Base rate calculator for behavior. </w:t>
      </w:r>
      <w:r w:rsidRPr="003950F9">
        <w:rPr>
          <w:rFonts w:asciiTheme="majorHAnsi" w:eastAsia="Times New Roman" w:hAnsiTheme="majorHAnsi" w:cstheme="majorHAnsi"/>
        </w:rPr>
        <w:t xml:space="preserve">Retrieved September 5, 2025, from </w:t>
      </w:r>
      <w:hyperlink r:id="rId31" w:history="1">
        <w:r w:rsidRPr="003950F9">
          <w:rPr>
            <w:rStyle w:val="Hyperlink"/>
            <w:rFonts w:asciiTheme="majorHAnsi" w:eastAsia="Times New Roman" w:hAnsiTheme="majorHAnsi" w:cstheme="majorHAnsi"/>
          </w:rPr>
          <w:t>https</w:t>
        </w:r>
      </w:hyperlink>
      <w:hyperlink r:id="rId32" w:history="1">
        <w:r w:rsidRPr="003950F9">
          <w:rPr>
            <w:rStyle w:val="Hyperlink"/>
            <w:rFonts w:asciiTheme="majorHAnsi" w:eastAsia="Times New Roman" w:hAnsiTheme="majorHAnsi" w:cstheme="majorHAnsi"/>
          </w:rPr>
          <w:t>://pbismissouri.org/wp-content/uploads/2025/08/Base-Rate-Calculator.xlsx</w:t>
        </w:r>
      </w:hyperlink>
    </w:p>
    <w:p w14:paraId="57E23A9E" w14:textId="77777777" w:rsidR="00623939" w:rsidRPr="003950F9" w:rsidRDefault="00623939" w:rsidP="00623939">
      <w:pPr>
        <w:widowControl w:val="0"/>
        <w:spacing w:before="240" w:after="240" w:line="240" w:lineRule="auto"/>
        <w:ind w:left="720" w:hanging="720"/>
        <w:rPr>
          <w:rFonts w:asciiTheme="majorHAnsi" w:eastAsia="Times New Roman" w:hAnsiTheme="majorHAnsi" w:cstheme="majorHAnsi"/>
        </w:rPr>
      </w:pPr>
      <w:r w:rsidRPr="003950F9">
        <w:rPr>
          <w:rFonts w:asciiTheme="majorHAnsi" w:eastAsia="Times New Roman" w:hAnsiTheme="majorHAnsi" w:cstheme="majorHAnsi"/>
        </w:rPr>
        <w:t xml:space="preserve">Missouri School-Wide Positive Behavior Support. (n.d.). </w:t>
      </w:r>
      <w:r w:rsidRPr="003950F9">
        <w:rPr>
          <w:rFonts w:asciiTheme="majorHAnsi" w:eastAsia="Times New Roman" w:hAnsiTheme="majorHAnsi" w:cstheme="majorHAnsi"/>
          <w:i/>
          <w:iCs/>
        </w:rPr>
        <w:t>Behavior support framework.</w:t>
      </w:r>
      <w:r w:rsidRPr="003950F9">
        <w:rPr>
          <w:rFonts w:asciiTheme="majorHAnsi" w:eastAsia="Times New Roman" w:hAnsiTheme="majorHAnsi" w:cstheme="majorHAnsi"/>
        </w:rPr>
        <w:t xml:space="preserve"> Retrieved September 3, 2025, from </w:t>
      </w:r>
      <w:hyperlink r:id="rId33">
        <w:r w:rsidRPr="003950F9">
          <w:rPr>
            <w:rFonts w:asciiTheme="majorHAnsi" w:eastAsia="Times New Roman" w:hAnsiTheme="majorHAnsi" w:cstheme="majorHAnsi"/>
            <w:color w:val="1155CC"/>
            <w:u w:val="single"/>
          </w:rPr>
          <w:t>https://pbismissouri.org/</w:t>
        </w:r>
      </w:hyperlink>
      <w:r w:rsidRPr="003950F9">
        <w:rPr>
          <w:rFonts w:asciiTheme="majorHAnsi" w:eastAsia="Times New Roman" w:hAnsiTheme="majorHAnsi" w:cstheme="majorHAnsi"/>
        </w:rPr>
        <w:t xml:space="preserve"> </w:t>
      </w:r>
    </w:p>
    <w:p w14:paraId="1CEFA05C" w14:textId="77777777" w:rsidR="00623939" w:rsidRPr="003950F9" w:rsidRDefault="00623939" w:rsidP="00623939">
      <w:pPr>
        <w:widowControl w:val="0"/>
        <w:spacing w:before="240" w:after="240" w:line="240" w:lineRule="auto"/>
        <w:ind w:left="720" w:hanging="720"/>
        <w:rPr>
          <w:rFonts w:asciiTheme="majorHAnsi" w:eastAsia="Times New Roman" w:hAnsiTheme="majorHAnsi" w:cstheme="majorHAnsi"/>
        </w:rPr>
      </w:pPr>
      <w:r w:rsidRPr="003950F9">
        <w:rPr>
          <w:rFonts w:asciiTheme="majorHAnsi" w:eastAsia="Times New Roman" w:hAnsiTheme="majorHAnsi" w:cstheme="majorHAnsi"/>
        </w:rPr>
        <w:t xml:space="preserve">Missouri School-Wide Positive Behavior Support. (n.d.). </w:t>
      </w:r>
      <w:r w:rsidRPr="003950F9">
        <w:rPr>
          <w:rFonts w:asciiTheme="majorHAnsi" w:eastAsia="Times New Roman" w:hAnsiTheme="majorHAnsi" w:cstheme="majorHAnsi"/>
          <w:i/>
          <w:iCs/>
        </w:rPr>
        <w:t>Chapter 4: Identifying students for individualized support.</w:t>
      </w:r>
      <w:r w:rsidRPr="003950F9">
        <w:rPr>
          <w:rFonts w:asciiTheme="majorHAnsi" w:eastAsia="Times New Roman" w:hAnsiTheme="majorHAnsi" w:cstheme="majorHAnsi"/>
        </w:rPr>
        <w:t xml:space="preserve"> </w:t>
      </w:r>
      <w:hyperlink r:id="rId34">
        <w:r w:rsidRPr="003950F9">
          <w:rPr>
            <w:rFonts w:asciiTheme="majorHAnsi" w:eastAsia="Times New Roman" w:hAnsiTheme="majorHAnsi" w:cstheme="majorHAnsi"/>
            <w:color w:val="1155CC"/>
            <w:u w:val="single"/>
          </w:rPr>
          <w:t>https://pbismissouri.org/wp-content/uploads/2018/08/Tier-3-2018_Ch.-4.pdf</w:t>
        </w:r>
      </w:hyperlink>
      <w:r w:rsidRPr="003950F9">
        <w:rPr>
          <w:rFonts w:asciiTheme="majorHAnsi" w:eastAsia="Times New Roman" w:hAnsiTheme="majorHAnsi" w:cstheme="majorHAnsi"/>
        </w:rPr>
        <w:t xml:space="preserve"> </w:t>
      </w:r>
    </w:p>
    <w:p w14:paraId="2FE79E8C" w14:textId="77777777" w:rsidR="00623939" w:rsidRPr="003950F9" w:rsidRDefault="00623939" w:rsidP="00623939">
      <w:pPr>
        <w:widowControl w:val="0"/>
        <w:spacing w:before="240" w:after="240" w:line="240" w:lineRule="auto"/>
        <w:ind w:left="720" w:hanging="720"/>
        <w:rPr>
          <w:rFonts w:asciiTheme="majorHAnsi" w:eastAsia="Times New Roman" w:hAnsiTheme="majorHAnsi" w:cstheme="majorHAnsi"/>
        </w:rPr>
      </w:pPr>
      <w:r w:rsidRPr="003950F9">
        <w:rPr>
          <w:rFonts w:asciiTheme="majorHAnsi" w:eastAsia="Times New Roman" w:hAnsiTheme="majorHAnsi" w:cstheme="majorHAnsi"/>
        </w:rPr>
        <w:t xml:space="preserve">Missouri School-Wide Positive Behavior Support. (n.d.). </w:t>
      </w:r>
      <w:r w:rsidRPr="003950F9">
        <w:rPr>
          <w:rFonts w:asciiTheme="majorHAnsi" w:eastAsia="Times New Roman" w:hAnsiTheme="majorHAnsi" w:cstheme="majorHAnsi"/>
          <w:i/>
          <w:iCs/>
        </w:rPr>
        <w:t>Tier 3 overview.</w:t>
      </w:r>
      <w:r w:rsidRPr="003950F9">
        <w:rPr>
          <w:rFonts w:asciiTheme="majorHAnsi" w:eastAsia="Times New Roman" w:hAnsiTheme="majorHAnsi" w:cstheme="majorHAnsi"/>
        </w:rPr>
        <w:t xml:space="preserve"> </w:t>
      </w:r>
      <w:hyperlink r:id="rId35">
        <w:r w:rsidRPr="003950F9">
          <w:rPr>
            <w:rFonts w:asciiTheme="majorHAnsi" w:eastAsia="Times New Roman" w:hAnsiTheme="majorHAnsi" w:cstheme="majorHAnsi"/>
            <w:color w:val="1155CC"/>
            <w:u w:val="single"/>
          </w:rPr>
          <w:t>https://pbismissouri.org/tier-3-overview/</w:t>
        </w:r>
      </w:hyperlink>
      <w:r w:rsidRPr="003950F9">
        <w:rPr>
          <w:rFonts w:asciiTheme="majorHAnsi" w:eastAsia="Times New Roman" w:hAnsiTheme="majorHAnsi" w:cstheme="majorHAnsi"/>
        </w:rPr>
        <w:t xml:space="preserve"> </w:t>
      </w:r>
    </w:p>
    <w:p w14:paraId="63BA3261" w14:textId="77777777" w:rsidR="00623939" w:rsidRPr="003950F9" w:rsidRDefault="00623939" w:rsidP="00623939">
      <w:pPr>
        <w:widowControl w:val="0"/>
        <w:spacing w:before="240" w:after="240" w:line="240" w:lineRule="auto"/>
        <w:ind w:left="720" w:hanging="720"/>
        <w:rPr>
          <w:rFonts w:asciiTheme="majorHAnsi" w:eastAsia="Times New Roman" w:hAnsiTheme="majorHAnsi" w:cstheme="majorHAnsi"/>
        </w:rPr>
      </w:pPr>
      <w:r w:rsidRPr="003950F9">
        <w:rPr>
          <w:rFonts w:asciiTheme="majorHAnsi" w:eastAsia="Times New Roman" w:hAnsiTheme="majorHAnsi" w:cstheme="majorHAnsi"/>
        </w:rPr>
        <w:t xml:space="preserve">Missouri School-Wide Positive Behavior Support. (2016, October 12). </w:t>
      </w:r>
      <w:r w:rsidRPr="003950F9">
        <w:rPr>
          <w:rFonts w:asciiTheme="majorHAnsi" w:eastAsia="Times New Roman" w:hAnsiTheme="majorHAnsi" w:cstheme="majorHAnsi"/>
          <w:i/>
          <w:iCs/>
        </w:rPr>
        <w:t>Tier 2 student identification process.</w:t>
      </w:r>
      <w:r w:rsidRPr="003950F9">
        <w:rPr>
          <w:rFonts w:asciiTheme="majorHAnsi" w:eastAsia="Times New Roman" w:hAnsiTheme="majorHAnsi" w:cstheme="majorHAnsi"/>
        </w:rPr>
        <w:t xml:space="preserve"> </w:t>
      </w:r>
      <w:hyperlink r:id="rId36">
        <w:r w:rsidRPr="003950F9">
          <w:rPr>
            <w:rFonts w:asciiTheme="majorHAnsi" w:eastAsia="Times New Roman" w:hAnsiTheme="majorHAnsi" w:cstheme="majorHAnsi"/>
            <w:color w:val="1155CC"/>
            <w:u w:val="single"/>
          </w:rPr>
          <w:t>https://pbismissouri.org/courses/student-identification-process/</w:t>
        </w:r>
      </w:hyperlink>
      <w:r w:rsidRPr="003950F9">
        <w:rPr>
          <w:rFonts w:asciiTheme="majorHAnsi" w:eastAsia="Times New Roman" w:hAnsiTheme="majorHAnsi" w:cstheme="majorHAnsi"/>
        </w:rPr>
        <w:t xml:space="preserve"> </w:t>
      </w:r>
    </w:p>
    <w:p w14:paraId="792BA50D" w14:textId="77777777" w:rsidR="00623939" w:rsidRPr="003950F9" w:rsidRDefault="00623939" w:rsidP="00623939">
      <w:pPr>
        <w:widowControl w:val="0"/>
        <w:spacing w:before="240" w:after="240" w:line="240" w:lineRule="auto"/>
        <w:ind w:left="720" w:hanging="720"/>
        <w:rPr>
          <w:rFonts w:asciiTheme="majorHAnsi" w:eastAsia="Times New Roman" w:hAnsiTheme="majorHAnsi" w:cstheme="majorHAnsi"/>
        </w:rPr>
      </w:pPr>
      <w:r w:rsidRPr="003950F9">
        <w:rPr>
          <w:rFonts w:asciiTheme="majorHAnsi" w:eastAsia="Times New Roman" w:hAnsiTheme="majorHAnsi" w:cstheme="majorHAnsi"/>
        </w:rPr>
        <w:lastRenderedPageBreak/>
        <w:t xml:space="preserve">MoEdu-SAIL. (2023). </w:t>
      </w:r>
      <w:r w:rsidRPr="003950F9">
        <w:rPr>
          <w:rFonts w:asciiTheme="majorHAnsi" w:eastAsia="Times New Roman" w:hAnsiTheme="majorHAnsi" w:cstheme="majorHAnsi"/>
          <w:i/>
          <w:iCs/>
        </w:rPr>
        <w:t>DCI-MTSS district-level implementation practice profile.</w:t>
      </w:r>
      <w:r w:rsidRPr="003950F9">
        <w:rPr>
          <w:rFonts w:asciiTheme="majorHAnsi" w:eastAsia="Times New Roman" w:hAnsiTheme="majorHAnsi" w:cstheme="majorHAnsi"/>
        </w:rPr>
        <w:t xml:space="preserve"> </w:t>
      </w:r>
      <w:hyperlink r:id="rId37">
        <w:r w:rsidRPr="003950F9">
          <w:rPr>
            <w:rFonts w:asciiTheme="majorHAnsi" w:eastAsia="Times New Roman" w:hAnsiTheme="majorHAnsi" w:cstheme="majorHAnsi"/>
            <w:color w:val="1155CC"/>
            <w:u w:val="single"/>
          </w:rPr>
          <w:t>https://www.moedu-sail.org/wp-content/uploads/2023/09/DCI-MTSS-District-Level-Implementation-Practice-Profile-June-2023-1.docx</w:t>
        </w:r>
      </w:hyperlink>
    </w:p>
    <w:p w14:paraId="1A67E08E" w14:textId="77777777" w:rsidR="00623939" w:rsidRPr="003950F9" w:rsidRDefault="00623939" w:rsidP="00623939">
      <w:pPr>
        <w:widowControl w:val="0"/>
        <w:spacing w:before="240" w:after="240" w:line="240" w:lineRule="auto"/>
        <w:ind w:left="720" w:hanging="720"/>
        <w:rPr>
          <w:rFonts w:asciiTheme="majorHAnsi" w:eastAsia="Times New Roman" w:hAnsiTheme="majorHAnsi" w:cstheme="majorHAnsi"/>
        </w:rPr>
      </w:pPr>
      <w:r w:rsidRPr="003950F9">
        <w:rPr>
          <w:rFonts w:asciiTheme="majorHAnsi" w:eastAsia="Times New Roman" w:hAnsiTheme="majorHAnsi" w:cstheme="majorHAnsi"/>
        </w:rPr>
        <w:t xml:space="preserve">MoEdu-SAIL. (2024). </w:t>
      </w:r>
      <w:r w:rsidRPr="003950F9">
        <w:rPr>
          <w:rFonts w:asciiTheme="majorHAnsi" w:eastAsia="Times New Roman" w:hAnsiTheme="majorHAnsi" w:cstheme="majorHAnsi"/>
          <w:i/>
          <w:iCs/>
        </w:rPr>
        <w:t>DCI-MTSS roadmap, an overview.</w:t>
      </w:r>
      <w:r w:rsidRPr="003950F9">
        <w:rPr>
          <w:rFonts w:asciiTheme="majorHAnsi" w:eastAsia="Times New Roman" w:hAnsiTheme="majorHAnsi" w:cstheme="majorHAnsi"/>
        </w:rPr>
        <w:t xml:space="preserve"> Missouri Department of Elementary and Secondary Education: Northern Arizona University, Institute for Human Development. </w:t>
      </w:r>
      <w:hyperlink r:id="rId38">
        <w:r w:rsidRPr="003950F9">
          <w:rPr>
            <w:rFonts w:asciiTheme="majorHAnsi" w:eastAsia="Times New Roman" w:hAnsiTheme="majorHAnsi" w:cstheme="majorHAnsi"/>
            <w:color w:val="1155CC"/>
            <w:u w:val="single"/>
          </w:rPr>
          <w:t>https://www.moedu-sail.org/wp-content/uploads/2024/12/DCI-MTSS-Roadmap-2024-25.pdf</w:t>
        </w:r>
      </w:hyperlink>
    </w:p>
    <w:p w14:paraId="1E1E72BE" w14:textId="77777777" w:rsidR="00623939" w:rsidRPr="003950F9" w:rsidRDefault="00623939" w:rsidP="00623939">
      <w:pPr>
        <w:widowControl w:val="0"/>
        <w:spacing w:before="240" w:after="240" w:line="240" w:lineRule="auto"/>
        <w:ind w:left="720" w:hanging="720"/>
        <w:rPr>
          <w:rFonts w:asciiTheme="majorHAnsi" w:eastAsia="Times New Roman" w:hAnsiTheme="majorHAnsi" w:cstheme="majorHAnsi"/>
        </w:rPr>
      </w:pPr>
      <w:r w:rsidRPr="003950F9">
        <w:rPr>
          <w:rFonts w:asciiTheme="majorHAnsi" w:eastAsia="Times New Roman" w:hAnsiTheme="majorHAnsi" w:cstheme="majorHAnsi"/>
        </w:rPr>
        <w:t xml:space="preserve">National Center on Intensive Intervention. (n.d.). </w:t>
      </w:r>
      <w:r w:rsidRPr="003950F9">
        <w:rPr>
          <w:rFonts w:asciiTheme="majorHAnsi" w:eastAsia="Times New Roman" w:hAnsiTheme="majorHAnsi" w:cstheme="majorHAnsi"/>
          <w:i/>
          <w:iCs/>
        </w:rPr>
        <w:t>Academic screening tools chart.</w:t>
      </w:r>
      <w:r w:rsidRPr="003950F9">
        <w:rPr>
          <w:rFonts w:asciiTheme="majorHAnsi" w:eastAsia="Times New Roman" w:hAnsiTheme="majorHAnsi" w:cstheme="majorHAnsi"/>
        </w:rPr>
        <w:t xml:space="preserve"> American Institutes for Research. </w:t>
      </w:r>
      <w:hyperlink r:id="rId39">
        <w:r w:rsidRPr="003950F9">
          <w:rPr>
            <w:rFonts w:asciiTheme="majorHAnsi" w:eastAsia="Times New Roman" w:hAnsiTheme="majorHAnsi" w:cstheme="majorHAnsi"/>
            <w:color w:val="1155CC"/>
            <w:u w:val="single"/>
          </w:rPr>
          <w:t>https://intensiveintervention.org/resource/academic-screening-tools-chart</w:t>
        </w:r>
      </w:hyperlink>
      <w:r w:rsidRPr="003950F9">
        <w:rPr>
          <w:rFonts w:asciiTheme="majorHAnsi" w:eastAsia="Times New Roman" w:hAnsiTheme="majorHAnsi" w:cstheme="majorHAnsi"/>
        </w:rPr>
        <w:t xml:space="preserve"> </w:t>
      </w:r>
    </w:p>
    <w:p w14:paraId="11249D9F" w14:textId="77777777" w:rsidR="00623939" w:rsidRPr="003950F9" w:rsidRDefault="00623939" w:rsidP="00623939">
      <w:pPr>
        <w:widowControl w:val="0"/>
        <w:spacing w:before="240" w:after="240" w:line="240" w:lineRule="auto"/>
        <w:ind w:left="720" w:hanging="720"/>
        <w:rPr>
          <w:rFonts w:asciiTheme="majorHAnsi" w:eastAsia="Times New Roman" w:hAnsiTheme="majorHAnsi" w:cstheme="majorHAnsi"/>
        </w:rPr>
      </w:pPr>
      <w:r w:rsidRPr="003950F9">
        <w:rPr>
          <w:rFonts w:asciiTheme="majorHAnsi" w:eastAsia="Times New Roman" w:hAnsiTheme="majorHAnsi" w:cstheme="majorHAnsi"/>
        </w:rPr>
        <w:t xml:space="preserve">National Center on Intensive Intervention. (n.d.). </w:t>
      </w:r>
      <w:r w:rsidRPr="003950F9">
        <w:rPr>
          <w:rFonts w:asciiTheme="majorHAnsi" w:eastAsia="Times New Roman" w:hAnsiTheme="majorHAnsi" w:cstheme="majorHAnsi"/>
          <w:i/>
          <w:iCs/>
        </w:rPr>
        <w:t xml:space="preserve">Homepage. </w:t>
      </w:r>
      <w:r w:rsidRPr="003950F9">
        <w:rPr>
          <w:rFonts w:asciiTheme="majorHAnsi" w:eastAsia="Times New Roman" w:hAnsiTheme="majorHAnsi" w:cstheme="majorHAnsi"/>
        </w:rPr>
        <w:t xml:space="preserve">American Institutes for Research. Retrieved September 3, 2025, from </w:t>
      </w:r>
      <w:hyperlink r:id="rId40">
        <w:r w:rsidRPr="003950F9">
          <w:rPr>
            <w:rFonts w:asciiTheme="majorHAnsi" w:eastAsia="Times New Roman" w:hAnsiTheme="majorHAnsi" w:cstheme="majorHAnsi"/>
            <w:color w:val="1155CC"/>
            <w:u w:val="single"/>
          </w:rPr>
          <w:t>https://intensiveintervention.org</w:t>
        </w:r>
      </w:hyperlink>
      <w:r w:rsidRPr="003950F9">
        <w:rPr>
          <w:rFonts w:asciiTheme="majorHAnsi" w:eastAsia="Times New Roman" w:hAnsiTheme="majorHAnsi" w:cstheme="majorHAnsi"/>
        </w:rPr>
        <w:t xml:space="preserve"> </w:t>
      </w:r>
    </w:p>
    <w:p w14:paraId="44BF91E3" w14:textId="77777777" w:rsidR="00623939" w:rsidRPr="003950F9" w:rsidRDefault="00623939" w:rsidP="00623939">
      <w:pPr>
        <w:widowControl w:val="0"/>
        <w:spacing w:before="240" w:after="240" w:line="240" w:lineRule="auto"/>
        <w:ind w:left="720" w:hanging="720"/>
        <w:rPr>
          <w:rFonts w:asciiTheme="majorHAnsi" w:eastAsia="Times New Roman" w:hAnsiTheme="majorHAnsi" w:cstheme="majorHAnsi"/>
        </w:rPr>
      </w:pPr>
      <w:r w:rsidRPr="003950F9">
        <w:rPr>
          <w:rFonts w:asciiTheme="majorHAnsi" w:eastAsia="Times New Roman" w:hAnsiTheme="majorHAnsi" w:cstheme="majorHAnsi"/>
        </w:rPr>
        <w:t xml:space="preserve">National Center on Intensive Intervention. (June, 2020). </w:t>
      </w:r>
      <w:r w:rsidRPr="003950F9">
        <w:rPr>
          <w:rFonts w:asciiTheme="majorHAnsi" w:eastAsia="Times New Roman" w:hAnsiTheme="majorHAnsi" w:cstheme="majorHAnsi"/>
          <w:i/>
          <w:iCs/>
        </w:rPr>
        <w:t>Behavior screening tools chart.</w:t>
      </w:r>
      <w:r w:rsidRPr="003950F9">
        <w:rPr>
          <w:rFonts w:asciiTheme="majorHAnsi" w:eastAsia="Times New Roman" w:hAnsiTheme="majorHAnsi" w:cstheme="majorHAnsi"/>
        </w:rPr>
        <w:t xml:space="preserve"> American Institutes for Research. </w:t>
      </w:r>
      <w:hyperlink r:id="rId41">
        <w:r w:rsidRPr="003950F9">
          <w:rPr>
            <w:rFonts w:asciiTheme="majorHAnsi" w:eastAsia="Times New Roman" w:hAnsiTheme="majorHAnsi" w:cstheme="majorHAnsi"/>
            <w:color w:val="1155CC"/>
            <w:u w:val="single"/>
          </w:rPr>
          <w:t>https://charts.intensiveintervention.org/bscreening?_gl=1</w:t>
        </w:r>
      </w:hyperlink>
      <w:hyperlink r:id="rId42">
        <w:r w:rsidRPr="003950F9">
          <w:rPr>
            <w:rFonts w:asciiTheme="majorHAnsi" w:eastAsia="Times New Roman" w:hAnsiTheme="majorHAnsi" w:cstheme="majorHAnsi"/>
            <w:i/>
            <w:iCs/>
            <w:color w:val="1155CC"/>
            <w:u w:val="single"/>
          </w:rPr>
          <w:t>8qeo5r</w:t>
        </w:r>
      </w:hyperlink>
      <w:hyperlink r:id="rId43">
        <w:r w:rsidRPr="003950F9">
          <w:rPr>
            <w:rFonts w:asciiTheme="majorHAnsi" w:eastAsia="Times New Roman" w:hAnsiTheme="majorHAnsi" w:cstheme="majorHAnsi"/>
            <w:color w:val="1155CC"/>
            <w:u w:val="single"/>
          </w:rPr>
          <w:t>_ga</w:t>
        </w:r>
      </w:hyperlink>
      <w:hyperlink r:id="rId44">
        <w:r w:rsidRPr="003950F9">
          <w:rPr>
            <w:rFonts w:asciiTheme="majorHAnsi" w:eastAsia="Times New Roman" w:hAnsiTheme="majorHAnsi" w:cstheme="majorHAnsi"/>
            <w:i/>
            <w:iCs/>
            <w:color w:val="1155CC"/>
            <w:u w:val="single"/>
          </w:rPr>
          <w:t>MTU0MzQwMjQwMi4xNzM1Njg2MTA4</w:t>
        </w:r>
      </w:hyperlink>
      <w:hyperlink r:id="rId45">
        <w:r w:rsidRPr="003950F9">
          <w:rPr>
            <w:rFonts w:asciiTheme="majorHAnsi" w:eastAsia="Times New Roman" w:hAnsiTheme="majorHAnsi" w:cstheme="majorHAnsi"/>
            <w:color w:val="1155CC"/>
            <w:u w:val="single"/>
          </w:rPr>
          <w:t>_ga_8HTR3VBRFZ*MTczNTY4NjEwNy4xLjEuMTczNTY4NjE1OS4wLjAuMA</w:t>
        </w:r>
      </w:hyperlink>
      <w:r w:rsidRPr="003950F9">
        <w:rPr>
          <w:rFonts w:asciiTheme="majorHAnsi" w:eastAsia="Times New Roman" w:hAnsiTheme="majorHAnsi" w:cstheme="majorHAnsi"/>
        </w:rPr>
        <w:t xml:space="preserve"> </w:t>
      </w:r>
    </w:p>
    <w:p w14:paraId="044C82FE" w14:textId="77777777" w:rsidR="00623939" w:rsidRPr="003950F9" w:rsidRDefault="00623939" w:rsidP="00623939">
      <w:pPr>
        <w:widowControl w:val="0"/>
        <w:spacing w:before="240" w:after="240" w:line="240" w:lineRule="auto"/>
        <w:ind w:left="720" w:hanging="720"/>
        <w:rPr>
          <w:rFonts w:asciiTheme="majorHAnsi" w:eastAsia="Times New Roman" w:hAnsiTheme="majorHAnsi" w:cstheme="majorHAnsi"/>
        </w:rPr>
      </w:pPr>
      <w:r w:rsidRPr="003950F9">
        <w:rPr>
          <w:rFonts w:asciiTheme="majorHAnsi" w:eastAsia="Times New Roman" w:hAnsiTheme="majorHAnsi" w:cstheme="majorHAnsi"/>
        </w:rPr>
        <w:t xml:space="preserve">National Center on Intensive Intervention. (2024, January). </w:t>
      </w:r>
      <w:r w:rsidRPr="003950F9">
        <w:rPr>
          <w:rFonts w:asciiTheme="majorHAnsi" w:eastAsia="Times New Roman" w:hAnsiTheme="majorHAnsi" w:cstheme="majorHAnsi"/>
          <w:i/>
          <w:iCs/>
        </w:rPr>
        <w:t>Academic screening tools chart.</w:t>
      </w:r>
      <w:r w:rsidRPr="003950F9">
        <w:rPr>
          <w:rFonts w:asciiTheme="majorHAnsi" w:eastAsia="Times New Roman" w:hAnsiTheme="majorHAnsi" w:cstheme="majorHAnsi"/>
        </w:rPr>
        <w:t xml:space="preserve"> American Institutes for Research. </w:t>
      </w:r>
      <w:hyperlink r:id="rId46">
        <w:r w:rsidRPr="003950F9">
          <w:rPr>
            <w:rFonts w:asciiTheme="majorHAnsi" w:eastAsia="Times New Roman" w:hAnsiTheme="majorHAnsi" w:cstheme="majorHAnsi"/>
            <w:color w:val="1155CC"/>
            <w:u w:val="single"/>
          </w:rPr>
          <w:t>https://charts.intensiveintervention.org/ascreening</w:t>
        </w:r>
      </w:hyperlink>
    </w:p>
    <w:p w14:paraId="0649EF5E" w14:textId="77777777" w:rsidR="00623939" w:rsidRPr="003950F9" w:rsidRDefault="00623939" w:rsidP="00623939">
      <w:pPr>
        <w:widowControl w:val="0"/>
        <w:spacing w:before="240" w:after="240" w:line="240" w:lineRule="auto"/>
        <w:ind w:left="720" w:hanging="720"/>
        <w:rPr>
          <w:rFonts w:asciiTheme="majorHAnsi" w:eastAsia="Times New Roman" w:hAnsiTheme="majorHAnsi" w:cstheme="majorHAnsi"/>
        </w:rPr>
      </w:pPr>
      <w:r w:rsidRPr="003950F9">
        <w:rPr>
          <w:rFonts w:asciiTheme="majorHAnsi" w:eastAsia="Times New Roman" w:hAnsiTheme="majorHAnsi" w:cstheme="majorHAnsi"/>
        </w:rPr>
        <w:t xml:space="preserve">Nebraska Department of Education. (n.d.). </w:t>
      </w:r>
      <w:r w:rsidRPr="003950F9">
        <w:rPr>
          <w:rFonts w:asciiTheme="majorHAnsi" w:eastAsia="Times New Roman" w:hAnsiTheme="majorHAnsi" w:cstheme="majorHAnsi"/>
          <w:i/>
          <w:iCs/>
        </w:rPr>
        <w:t>NeMTSS glossary of terms.</w:t>
      </w:r>
      <w:r w:rsidRPr="003950F9">
        <w:rPr>
          <w:rFonts w:asciiTheme="majorHAnsi" w:eastAsia="Times New Roman" w:hAnsiTheme="majorHAnsi" w:cstheme="majorHAnsi"/>
        </w:rPr>
        <w:t xml:space="preserve"> </w:t>
      </w:r>
      <w:hyperlink r:id="rId47">
        <w:r w:rsidRPr="003950F9">
          <w:rPr>
            <w:rFonts w:asciiTheme="majorHAnsi" w:eastAsia="Times New Roman" w:hAnsiTheme="majorHAnsi" w:cstheme="majorHAnsi"/>
            <w:color w:val="1155CC"/>
            <w:u w:val="single"/>
          </w:rPr>
          <w:t>https://nemtss.unl.edu/wp-content/uploads/2018/08/NeMTSS-Glossary-of-Terms.pdf</w:t>
        </w:r>
      </w:hyperlink>
      <w:r w:rsidRPr="003950F9">
        <w:rPr>
          <w:rFonts w:asciiTheme="majorHAnsi" w:eastAsia="Times New Roman" w:hAnsiTheme="majorHAnsi" w:cstheme="majorHAnsi"/>
        </w:rPr>
        <w:t xml:space="preserve">   </w:t>
      </w:r>
    </w:p>
    <w:p w14:paraId="5D709940" w14:textId="77777777" w:rsidR="00623939" w:rsidRPr="003950F9" w:rsidRDefault="00623939" w:rsidP="00623939">
      <w:pPr>
        <w:widowControl w:val="0"/>
        <w:spacing w:before="240" w:after="240" w:line="240" w:lineRule="auto"/>
        <w:ind w:left="720" w:hanging="720"/>
        <w:rPr>
          <w:rFonts w:asciiTheme="majorHAnsi" w:eastAsia="Times New Roman" w:hAnsiTheme="majorHAnsi" w:cstheme="majorHAnsi"/>
        </w:rPr>
      </w:pPr>
      <w:r w:rsidRPr="003950F9">
        <w:rPr>
          <w:rFonts w:asciiTheme="majorHAnsi" w:eastAsia="Times New Roman" w:hAnsiTheme="majorHAnsi" w:cstheme="majorHAnsi"/>
        </w:rPr>
        <w:t xml:space="preserve">Nelson, R. J., &amp; Ysseldyke, J. E. (2017). Data-based decision making in MTSS: Questions, considerations, and implementation guidelines. </w:t>
      </w:r>
      <w:r w:rsidRPr="003950F9">
        <w:rPr>
          <w:rFonts w:asciiTheme="majorHAnsi" w:eastAsia="Times New Roman" w:hAnsiTheme="majorHAnsi" w:cstheme="majorHAnsi"/>
          <w:i/>
          <w:iCs/>
        </w:rPr>
        <w:t>School Psychology Forum, 11</w:t>
      </w:r>
      <w:r w:rsidRPr="003950F9">
        <w:rPr>
          <w:rFonts w:asciiTheme="majorHAnsi" w:eastAsia="Times New Roman" w:hAnsiTheme="majorHAnsi" w:cstheme="majorHAnsi"/>
        </w:rPr>
        <w:t>(2), 23–33.</w:t>
      </w:r>
    </w:p>
    <w:p w14:paraId="43B41D9E" w14:textId="77777777" w:rsidR="00623939" w:rsidRPr="003950F9" w:rsidRDefault="00623939" w:rsidP="00623939">
      <w:pPr>
        <w:spacing w:after="0" w:line="240" w:lineRule="auto"/>
        <w:ind w:left="720" w:hanging="720"/>
        <w:rPr>
          <w:rFonts w:asciiTheme="majorHAnsi" w:eastAsia="Times New Roman" w:hAnsiTheme="majorHAnsi" w:cstheme="majorHAnsi"/>
        </w:rPr>
      </w:pPr>
      <w:r w:rsidRPr="003950F9">
        <w:rPr>
          <w:rFonts w:asciiTheme="majorHAnsi" w:eastAsia="Times New Roman" w:hAnsiTheme="majorHAnsi" w:cstheme="majorHAnsi"/>
        </w:rPr>
        <w:t xml:space="preserve">O’Connor, E. P., &amp; Freeman, E. W. (2018). Examining the relationship between classroom context and social behavior in students. </w:t>
      </w:r>
      <w:r w:rsidRPr="003950F9">
        <w:rPr>
          <w:rFonts w:asciiTheme="majorHAnsi" w:eastAsia="Times New Roman" w:hAnsiTheme="majorHAnsi" w:cstheme="majorHAnsi"/>
          <w:i/>
          <w:iCs/>
        </w:rPr>
        <w:t>Journal of Positive Behavior Interventions, 20</w:t>
      </w:r>
      <w:r w:rsidRPr="003950F9">
        <w:rPr>
          <w:rFonts w:asciiTheme="majorHAnsi" w:eastAsia="Times New Roman" w:hAnsiTheme="majorHAnsi" w:cstheme="majorHAnsi"/>
        </w:rPr>
        <w:t>(2), 92–104.</w:t>
      </w:r>
    </w:p>
    <w:p w14:paraId="6FE1096B" w14:textId="77777777" w:rsidR="00623939" w:rsidRPr="003950F9" w:rsidRDefault="00623939" w:rsidP="00623939">
      <w:pPr>
        <w:widowControl w:val="0"/>
        <w:spacing w:before="240" w:after="240" w:line="240" w:lineRule="auto"/>
        <w:ind w:left="720" w:hanging="720"/>
        <w:rPr>
          <w:rFonts w:asciiTheme="majorHAnsi" w:eastAsia="Times New Roman" w:hAnsiTheme="majorHAnsi" w:cstheme="majorHAnsi"/>
          <w:color w:val="4774CC"/>
        </w:rPr>
      </w:pPr>
      <w:r w:rsidRPr="003950F9">
        <w:rPr>
          <w:rFonts w:asciiTheme="majorHAnsi" w:eastAsia="Times New Roman" w:hAnsiTheme="majorHAnsi" w:cstheme="majorHAnsi"/>
        </w:rPr>
        <w:t xml:space="preserve">Sugai, G., &amp; Horner, R. (2006). A promising approach for expanding and sustaining school-wide positive behavior support. </w:t>
      </w:r>
      <w:r w:rsidRPr="003950F9">
        <w:rPr>
          <w:rFonts w:asciiTheme="majorHAnsi" w:eastAsia="Times New Roman" w:hAnsiTheme="majorHAnsi" w:cstheme="majorHAnsi"/>
          <w:i/>
          <w:iCs/>
        </w:rPr>
        <w:t>School Psychology Review, 35</w:t>
      </w:r>
      <w:r w:rsidRPr="003950F9">
        <w:rPr>
          <w:rFonts w:asciiTheme="majorHAnsi" w:eastAsia="Times New Roman" w:hAnsiTheme="majorHAnsi" w:cstheme="majorHAnsi"/>
        </w:rPr>
        <w:t xml:space="preserve">(2), 245–259. </w:t>
      </w:r>
      <w:hyperlink r:id="rId48">
        <w:r w:rsidRPr="003950F9">
          <w:rPr>
            <w:rFonts w:asciiTheme="majorHAnsi" w:eastAsia="Times New Roman" w:hAnsiTheme="majorHAnsi" w:cstheme="majorHAnsi"/>
            <w:color w:val="1155CC"/>
            <w:u w:val="single"/>
          </w:rPr>
          <w:t>https://doi.org/10.1080/02796015.2006.12087989</w:t>
        </w:r>
      </w:hyperlink>
      <w:r w:rsidRPr="003950F9">
        <w:rPr>
          <w:rFonts w:asciiTheme="majorHAnsi" w:eastAsia="Times New Roman" w:hAnsiTheme="majorHAnsi" w:cstheme="majorHAnsi"/>
        </w:rPr>
        <w:t xml:space="preserve"> </w:t>
      </w:r>
    </w:p>
    <w:p w14:paraId="2733319A" w14:textId="77777777" w:rsidR="00623939" w:rsidRPr="003950F9" w:rsidRDefault="00623939" w:rsidP="00623939">
      <w:pPr>
        <w:widowControl w:val="0"/>
        <w:spacing w:before="240" w:after="240" w:line="240" w:lineRule="auto"/>
        <w:ind w:left="720" w:hanging="720"/>
        <w:rPr>
          <w:rFonts w:asciiTheme="majorHAnsi" w:eastAsia="Times New Roman" w:hAnsiTheme="majorHAnsi" w:cstheme="majorHAnsi"/>
        </w:rPr>
      </w:pPr>
      <w:r w:rsidRPr="003950F9">
        <w:rPr>
          <w:rFonts w:asciiTheme="majorHAnsi" w:eastAsia="Times New Roman" w:hAnsiTheme="majorHAnsi" w:cstheme="majorHAnsi"/>
        </w:rPr>
        <w:t xml:space="preserve">Swanson, E., Solis, M., Ciullo, S., &amp; McKenna, J. W. (2020). Special education teachers’ implementation of evidence-based practices for writing. </w:t>
      </w:r>
      <w:r w:rsidRPr="003950F9">
        <w:rPr>
          <w:rFonts w:asciiTheme="majorHAnsi" w:eastAsia="Times New Roman" w:hAnsiTheme="majorHAnsi" w:cstheme="majorHAnsi"/>
          <w:i/>
          <w:iCs/>
        </w:rPr>
        <w:t>Exceptional Children, 86</w:t>
      </w:r>
      <w:r w:rsidRPr="003950F9">
        <w:rPr>
          <w:rFonts w:asciiTheme="majorHAnsi" w:eastAsia="Times New Roman" w:hAnsiTheme="majorHAnsi" w:cstheme="majorHAnsi"/>
        </w:rPr>
        <w:t>(2), 113–131.</w:t>
      </w:r>
    </w:p>
    <w:p w14:paraId="7202B1CA" w14:textId="77777777" w:rsidR="00623939" w:rsidRPr="003950F9" w:rsidRDefault="00623939" w:rsidP="00623939">
      <w:pPr>
        <w:widowControl w:val="0"/>
        <w:spacing w:before="240" w:after="240" w:line="240" w:lineRule="auto"/>
        <w:ind w:left="720" w:hanging="720"/>
        <w:rPr>
          <w:rFonts w:asciiTheme="majorHAnsi" w:eastAsia="Times New Roman" w:hAnsiTheme="majorHAnsi" w:cstheme="majorHAnsi"/>
        </w:rPr>
      </w:pPr>
      <w:r w:rsidRPr="003950F9">
        <w:rPr>
          <w:rFonts w:asciiTheme="majorHAnsi" w:eastAsia="Times New Roman" w:hAnsiTheme="majorHAnsi" w:cstheme="majorHAnsi"/>
        </w:rPr>
        <w:t xml:space="preserve">Troester, K., Raines, R., &amp; Marencin, N. (2022). </w:t>
      </w:r>
      <w:r w:rsidRPr="003950F9">
        <w:rPr>
          <w:rFonts w:asciiTheme="majorHAnsi" w:eastAsia="Times New Roman" w:hAnsiTheme="majorHAnsi" w:cstheme="majorHAnsi"/>
          <w:i/>
          <w:iCs/>
        </w:rPr>
        <w:t>Universal screening within an RTI framework: Recommendations for classroom application.</w:t>
      </w:r>
      <w:r w:rsidRPr="003950F9">
        <w:rPr>
          <w:rFonts w:asciiTheme="majorHAnsi" w:eastAsia="Times New Roman" w:hAnsiTheme="majorHAnsi" w:cstheme="majorHAnsi"/>
        </w:rPr>
        <w:t xml:space="preserve"> Florida Center for Reading Research. </w:t>
      </w:r>
      <w:hyperlink r:id="rId49">
        <w:r w:rsidRPr="003950F9">
          <w:rPr>
            <w:rFonts w:asciiTheme="majorHAnsi" w:eastAsia="Times New Roman" w:hAnsiTheme="majorHAnsi" w:cstheme="majorHAnsi"/>
            <w:color w:val="1155CC"/>
            <w:u w:val="single"/>
          </w:rPr>
          <w:t>https://fcrr.org/sites/g/files/upcbnu2836/files/media/PDFs/Winter%202022%20Troester%20Raines%20and%20Marencin%20Final%20p21-25.pdf</w:t>
        </w:r>
      </w:hyperlink>
      <w:r w:rsidRPr="003950F9">
        <w:rPr>
          <w:rFonts w:asciiTheme="majorHAnsi" w:eastAsia="Times New Roman" w:hAnsiTheme="majorHAnsi" w:cstheme="majorHAnsi"/>
        </w:rPr>
        <w:t xml:space="preserve">   </w:t>
      </w:r>
    </w:p>
    <w:p w14:paraId="6C6B9235" w14:textId="77777777" w:rsidR="00623939" w:rsidRPr="003950F9" w:rsidRDefault="00623939" w:rsidP="00623939">
      <w:pPr>
        <w:widowControl w:val="0"/>
        <w:spacing w:before="240" w:after="240" w:line="240" w:lineRule="auto"/>
        <w:ind w:left="720" w:hanging="720"/>
        <w:rPr>
          <w:rFonts w:asciiTheme="majorHAnsi" w:eastAsia="Times New Roman" w:hAnsiTheme="majorHAnsi" w:cstheme="majorHAnsi"/>
        </w:rPr>
      </w:pPr>
      <w:r w:rsidRPr="003950F9">
        <w:rPr>
          <w:rFonts w:asciiTheme="majorHAnsi" w:eastAsia="Times New Roman" w:hAnsiTheme="majorHAnsi" w:cstheme="majorHAnsi"/>
        </w:rPr>
        <w:lastRenderedPageBreak/>
        <w:t>Visible Learning Meta</w:t>
      </w:r>
      <w:r w:rsidRPr="003950F9">
        <w:rPr>
          <w:rFonts w:asciiTheme="majorHAnsi" w:eastAsia="Times New Roman" w:hAnsiTheme="majorHAnsi" w:cstheme="majorHAnsi"/>
          <w:vertAlign w:val="superscript"/>
        </w:rPr>
        <w:t>X</w:t>
      </w:r>
      <w:r w:rsidRPr="003950F9">
        <w:rPr>
          <w:rFonts w:asciiTheme="majorHAnsi" w:eastAsia="Times New Roman" w:hAnsiTheme="majorHAnsi" w:cstheme="majorHAnsi"/>
        </w:rPr>
        <w:t xml:space="preserve">. (2024, November). </w:t>
      </w:r>
      <w:r w:rsidRPr="003950F9">
        <w:rPr>
          <w:rFonts w:asciiTheme="majorHAnsi" w:eastAsia="Times New Roman" w:hAnsiTheme="majorHAnsi" w:cstheme="majorHAnsi"/>
          <w:i/>
          <w:iCs/>
        </w:rPr>
        <w:t>Global research database.</w:t>
      </w:r>
      <w:r w:rsidRPr="003950F9">
        <w:rPr>
          <w:rFonts w:asciiTheme="majorHAnsi" w:eastAsia="Times New Roman" w:hAnsiTheme="majorHAnsi" w:cstheme="majorHAnsi"/>
        </w:rPr>
        <w:t xml:space="preserve"> Corwin. </w:t>
      </w:r>
      <w:hyperlink r:id="rId50">
        <w:r w:rsidRPr="003950F9">
          <w:rPr>
            <w:rFonts w:asciiTheme="majorHAnsi" w:eastAsia="Times New Roman" w:hAnsiTheme="majorHAnsi" w:cstheme="majorHAnsi"/>
            <w:color w:val="1155CC"/>
            <w:u w:val="single"/>
          </w:rPr>
          <w:t>https://visiblelearningmetax.com/influences</w:t>
        </w:r>
      </w:hyperlink>
      <w:r w:rsidRPr="003950F9">
        <w:rPr>
          <w:rFonts w:asciiTheme="majorHAnsi" w:eastAsia="Times New Roman" w:hAnsiTheme="majorHAnsi" w:cstheme="majorHAnsi"/>
        </w:rPr>
        <w:t xml:space="preserve"> </w:t>
      </w:r>
    </w:p>
    <w:p w14:paraId="75D4F6F5" w14:textId="77777777" w:rsidR="00623939" w:rsidRPr="003950F9" w:rsidRDefault="00623939" w:rsidP="00623939">
      <w:pPr>
        <w:widowControl w:val="0"/>
        <w:spacing w:before="240" w:after="240" w:line="240" w:lineRule="auto"/>
        <w:ind w:left="720" w:hanging="720"/>
        <w:rPr>
          <w:rFonts w:asciiTheme="majorHAnsi" w:eastAsia="Times New Roman" w:hAnsiTheme="majorHAnsi" w:cstheme="majorHAnsi"/>
        </w:rPr>
      </w:pPr>
      <w:r w:rsidRPr="003950F9">
        <w:rPr>
          <w:rFonts w:asciiTheme="majorHAnsi" w:eastAsia="Times New Roman" w:hAnsiTheme="majorHAnsi" w:cstheme="majorHAnsi"/>
        </w:rPr>
        <w:t xml:space="preserve">What Works Clearinghouse. (n.d.). </w:t>
      </w:r>
      <w:r w:rsidRPr="003950F9">
        <w:rPr>
          <w:rFonts w:asciiTheme="majorHAnsi" w:eastAsia="Times New Roman" w:hAnsiTheme="majorHAnsi" w:cstheme="majorHAnsi"/>
          <w:i/>
          <w:iCs/>
        </w:rPr>
        <w:t>What Works Clearinghouse.</w:t>
      </w:r>
      <w:r w:rsidRPr="003950F9">
        <w:rPr>
          <w:rFonts w:asciiTheme="majorHAnsi" w:eastAsia="Times New Roman" w:hAnsiTheme="majorHAnsi" w:cstheme="majorHAnsi"/>
        </w:rPr>
        <w:t xml:space="preserve"> Institution of Education Sciences. Retrieved September 3, 2025, from </w:t>
      </w:r>
      <w:hyperlink r:id="rId51">
        <w:r w:rsidRPr="003950F9">
          <w:rPr>
            <w:rFonts w:asciiTheme="majorHAnsi" w:eastAsia="Times New Roman" w:hAnsiTheme="majorHAnsi" w:cstheme="majorHAnsi"/>
            <w:color w:val="1155CC"/>
            <w:u w:val="single"/>
          </w:rPr>
          <w:t>https://ies.ed.gov/ncee/wwc/</w:t>
        </w:r>
      </w:hyperlink>
      <w:r w:rsidRPr="003950F9">
        <w:rPr>
          <w:rFonts w:asciiTheme="majorHAnsi" w:eastAsia="Times New Roman" w:hAnsiTheme="majorHAnsi" w:cstheme="majorHAnsi"/>
        </w:rPr>
        <w:t xml:space="preserve"> </w:t>
      </w:r>
    </w:p>
    <w:p w14:paraId="06131104" w14:textId="77777777" w:rsidR="00623939" w:rsidRPr="003950F9" w:rsidRDefault="00623939" w:rsidP="00623939">
      <w:pPr>
        <w:widowControl w:val="0"/>
        <w:spacing w:before="240" w:after="240" w:line="240" w:lineRule="auto"/>
        <w:ind w:left="720" w:hanging="720"/>
        <w:rPr>
          <w:rFonts w:asciiTheme="majorHAnsi" w:eastAsia="Times New Roman" w:hAnsiTheme="majorHAnsi" w:cstheme="majorHAnsi"/>
        </w:rPr>
      </w:pPr>
      <w:r w:rsidRPr="003950F9">
        <w:rPr>
          <w:rFonts w:asciiTheme="majorHAnsi" w:eastAsia="Times New Roman" w:hAnsiTheme="majorHAnsi" w:cstheme="majorHAnsi"/>
        </w:rPr>
        <w:t xml:space="preserve">Wisconsin Department of Public Instruction. (2018). </w:t>
      </w:r>
      <w:r w:rsidRPr="003950F9">
        <w:rPr>
          <w:rFonts w:asciiTheme="majorHAnsi" w:eastAsia="Times New Roman" w:hAnsiTheme="majorHAnsi" w:cstheme="majorHAnsi"/>
          <w:i/>
          <w:iCs/>
        </w:rPr>
        <w:t>Mental health screening resource guide</w:t>
      </w:r>
      <w:r w:rsidRPr="003950F9">
        <w:rPr>
          <w:rFonts w:asciiTheme="majorHAnsi" w:eastAsia="Times New Roman" w:hAnsiTheme="majorHAnsi" w:cstheme="majorHAnsi"/>
        </w:rPr>
        <w:t xml:space="preserve">. </w:t>
      </w:r>
      <w:hyperlink r:id="rId52">
        <w:r w:rsidRPr="003950F9">
          <w:rPr>
            <w:rFonts w:asciiTheme="majorHAnsi" w:eastAsia="Times New Roman" w:hAnsiTheme="majorHAnsi" w:cstheme="majorHAnsi"/>
            <w:color w:val="1155CC"/>
            <w:u w:val="single"/>
          </w:rPr>
          <w:t>https://dpi.wi.gov/sites/default/files/imce/sspw/pdf/mental_health_screening_guide_web.pdf</w:t>
        </w:r>
      </w:hyperlink>
      <w:r w:rsidRPr="003950F9">
        <w:rPr>
          <w:rFonts w:asciiTheme="majorHAnsi" w:eastAsia="Times New Roman" w:hAnsiTheme="majorHAnsi" w:cstheme="majorHAnsi"/>
        </w:rPr>
        <w:t xml:space="preserve"> </w:t>
      </w:r>
    </w:p>
    <w:p w14:paraId="6F61C931" w14:textId="24806B3F" w:rsidR="002C1EBD" w:rsidRPr="002C1EBD" w:rsidRDefault="00623939" w:rsidP="00A60741">
      <w:pPr>
        <w:pStyle w:val="NormalWeb"/>
        <w:spacing w:before="0" w:beforeAutospacing="0" w:after="0" w:afterAutospacing="0"/>
        <w:ind w:left="720" w:hanging="720"/>
        <w:rPr>
          <w:b/>
          <w:bCs/>
        </w:rPr>
      </w:pPr>
      <w:r w:rsidRPr="003950F9">
        <w:rPr>
          <w:rFonts w:asciiTheme="majorHAnsi" w:hAnsiTheme="majorHAnsi" w:cstheme="majorHAnsi"/>
        </w:rPr>
        <w:t xml:space="preserve">Zieky, M., &amp; Perie, M. (2006). </w:t>
      </w:r>
      <w:r w:rsidRPr="003950F9">
        <w:rPr>
          <w:rFonts w:asciiTheme="majorHAnsi" w:hAnsiTheme="majorHAnsi" w:cstheme="majorHAnsi"/>
          <w:i/>
          <w:iCs/>
        </w:rPr>
        <w:t>A primer on setting cutscores on tests of educational achievement.</w:t>
      </w:r>
      <w:r w:rsidRPr="003950F9">
        <w:rPr>
          <w:rFonts w:asciiTheme="majorHAnsi" w:hAnsiTheme="majorHAnsi" w:cstheme="majorHAnsi"/>
        </w:rPr>
        <w:t xml:space="preserve"> Educational Testing Service. </w:t>
      </w:r>
      <w:hyperlink r:id="rId53">
        <w:r w:rsidRPr="003950F9">
          <w:rPr>
            <w:rFonts w:asciiTheme="majorHAnsi" w:hAnsiTheme="majorHAnsi" w:cstheme="majorHAnsi"/>
            <w:color w:val="1155CC"/>
            <w:u w:val="single"/>
          </w:rPr>
          <w:t>https://www.ets.org/Media/Research/pdf/Cut_Scores_Primer.pdf</w:t>
        </w:r>
      </w:hyperlink>
    </w:p>
    <w:sectPr w:rsidR="002C1EBD" w:rsidRPr="002C1E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EBD"/>
    <w:rsid w:val="00066F17"/>
    <w:rsid w:val="002C1EBD"/>
    <w:rsid w:val="003A48B1"/>
    <w:rsid w:val="003B2764"/>
    <w:rsid w:val="00415272"/>
    <w:rsid w:val="00511565"/>
    <w:rsid w:val="00570620"/>
    <w:rsid w:val="005A6A5A"/>
    <w:rsid w:val="00623939"/>
    <w:rsid w:val="006C0A87"/>
    <w:rsid w:val="0070712E"/>
    <w:rsid w:val="009C6011"/>
    <w:rsid w:val="00A60741"/>
    <w:rsid w:val="00A72719"/>
    <w:rsid w:val="00A8500C"/>
    <w:rsid w:val="00DC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18F2A"/>
  <w15:chartTrackingRefBased/>
  <w15:docId w15:val="{17AE5066-6CB9-459E-860C-1208E7CF9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1E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1E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1E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1E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1E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1E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1E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1E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1E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E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1E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1E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1E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1E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1E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1E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1E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1E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1E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1E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1E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1E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1E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1E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1E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1E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1E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1E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1EB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C1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2C1EB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1E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tss4success.org" TargetMode="External"/><Relationship Id="rId18" Type="http://schemas.openxmlformats.org/officeDocument/2006/relationships/hyperlink" Target="https://psycnet.apa.org/doi/10.1016/j.jsp.2006.05.005" TargetMode="External"/><Relationship Id="rId26" Type="http://schemas.openxmlformats.org/officeDocument/2006/relationships/hyperlink" Target="https://simplypsychology.org/normal-distribution.html" TargetMode="External"/><Relationship Id="rId39" Type="http://schemas.openxmlformats.org/officeDocument/2006/relationships/hyperlink" Target="https://iris.peabody.vanderbilt.edu/module/rti02/cresource/q1/p01/" TargetMode="External"/><Relationship Id="rId21" Type="http://schemas.openxmlformats.org/officeDocument/2006/relationships/hyperlink" Target="https://dese.mo.gov/educator-quality/educator-preparation/media/pdf/teacher-standards" TargetMode="External"/><Relationship Id="rId34" Type="http://schemas.openxmlformats.org/officeDocument/2006/relationships/hyperlink" Target="https://mtss4success.org/essential-components/screening" TargetMode="External"/><Relationship Id="rId42" Type="http://schemas.openxmlformats.org/officeDocument/2006/relationships/hyperlink" Target="https://dese.mo.gov/k-3-foundational-reading-assessment-state-approved-list?_gl=18qeo5r_gaMTU0MzQwMjQwMi4xNzM1Njg2MTA4_ga_8HTR3VBRFZ*MTczNTY4NjEwNy4xLjEuMTczNTY4NjE1OS4wLjAuMA" TargetMode="External"/><Relationship Id="rId47" Type="http://schemas.openxmlformats.org/officeDocument/2006/relationships/hyperlink" Target="https://doi.org/10.1598/RRQ.41.1.4" TargetMode="External"/><Relationship Id="rId50" Type="http://schemas.openxmlformats.org/officeDocument/2006/relationships/hyperlink" Target="https://visiblelearningmetax.com/influences" TargetMode="External"/><Relationship Id="rId55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ies.ed.gov/ncee/wwc/" TargetMode="External"/><Relationship Id="rId29" Type="http://schemas.openxmlformats.org/officeDocument/2006/relationships/hyperlink" Target="https://branchingminds.com/mtss-guide" TargetMode="External"/><Relationship Id="rId11" Type="http://schemas.openxmlformats.org/officeDocument/2006/relationships/hyperlink" Target="https://www.ousd.org/cms/lib07/CA01001176/Centricity/Domain/133/Why_RTI__Overview_Presentation.pdf" TargetMode="External"/><Relationship Id="rId24" Type="http://schemas.openxmlformats.org/officeDocument/2006/relationships/hyperlink" Target="https://nemtss.unl.edu/wp-content/uploads/2018/08/NeMTSS-Glossary-of-Terms.pdf" TargetMode="External"/><Relationship Id="rId32" Type="http://schemas.openxmlformats.org/officeDocument/2006/relationships/hyperlink" Target="https://pbismissouri.org/wp-content/uploads/2025/08/Base-Rate-Calculator.xlsx" TargetMode="External"/><Relationship Id="rId37" Type="http://schemas.openxmlformats.org/officeDocument/2006/relationships/hyperlink" Target="https://cdn.prod.website-files.com/5d3725188825e071f1670246/5eb435206705b2123f3c6b82_Universal%20Screening%202019%20RDQ%20Brief2.pdf" TargetMode="External"/><Relationship Id="rId40" Type="http://schemas.openxmlformats.org/officeDocument/2006/relationships/hyperlink" Target="https://iris.peabody.vanderbilt.edu/module/rti02/cresource/q2/p05/" TargetMode="External"/><Relationship Id="rId45" Type="http://schemas.openxmlformats.org/officeDocument/2006/relationships/hyperlink" Target="https://www.moedu-sail.org/wp-content/uploads/2023/09/DCI-MTSS-District-Level-Implementation-Practice-Profile-June-2023-1.docx?_gl=18qeo5r_gaMTU0MzQwMjQwMi4xNzM1Njg2MTA4_ga_8HTR3VBRFZ*MTczNTY4NjEwNy4xLjEuMTczNTY4NjE1OS4wLjAuMA" TargetMode="External"/><Relationship Id="rId53" Type="http://schemas.openxmlformats.org/officeDocument/2006/relationships/hyperlink" Target="https://www.ets.org/Media/Research/pdf/Cut_Scores_Primer.pdf" TargetMode="External"/><Relationship Id="rId5" Type="http://schemas.openxmlformats.org/officeDocument/2006/relationships/styles" Target="styles.xml"/><Relationship Id="rId10" Type="http://schemas.openxmlformats.org/officeDocument/2006/relationships/hyperlink" Target="https://pbismissouri.org/wp-content/uploads/2018/08/Tier-3-2018_Ch.-4.pdf" TargetMode="External"/><Relationship Id="rId19" Type="http://schemas.openxmlformats.org/officeDocument/2006/relationships/hyperlink" Target="https://fcrr.org/sites/g/files/upcbnu2836/files/media/PDFs/Winter%202022%20Troester%20Raines%20and%20Marencin%20Final%20p21-25.pdf" TargetMode="External"/><Relationship Id="rId31" Type="http://schemas.openxmlformats.org/officeDocument/2006/relationships/hyperlink" Target="https://pbismissouri.org/wp-content/uploads/2025/08/Base-Rate-Calculator.xlsx" TargetMode="External"/><Relationship Id="rId44" Type="http://schemas.openxmlformats.org/officeDocument/2006/relationships/hyperlink" Target="https://charts.intensiveintervention.org/bscreening?_gl=18qeo5r_gaMTU0MzQwMjQwMi4xNzM1Njg2MTA4_ga_8HTR3VBRFZ*MTczNTY4NjEwNy4xLjEuMTczNTY4NjE1OS4wLjAuMA" TargetMode="External"/><Relationship Id="rId52" Type="http://schemas.openxmlformats.org/officeDocument/2006/relationships/hyperlink" Target="https://global-uploads.webflow.com/5d3725188825e071f1670246/5d8393cfa70460bf54f37f21_Screener%20Tools%20Table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ceedar.education.ufl.edu/wp-content/uploads/2020/12/Assessment-Practices-Within-a-Multi-Tiered-System-of-Supports-2.pdf" TargetMode="External"/><Relationship Id="rId14" Type="http://schemas.openxmlformats.org/officeDocument/2006/relationships/hyperlink" Target="https://branchingminds.com/mtss-key-terms" TargetMode="External"/><Relationship Id="rId22" Type="http://schemas.openxmlformats.org/officeDocument/2006/relationships/hyperlink" Target="https://charts.intensiveintervention.org/bscreening" TargetMode="External"/><Relationship Id="rId27" Type="http://schemas.openxmlformats.org/officeDocument/2006/relationships/hyperlink" Target="https://fcrr.org" TargetMode="External"/><Relationship Id="rId30" Type="http://schemas.openxmlformats.org/officeDocument/2006/relationships/hyperlink" Target="https://www.researchgate.net/publication/299437499" TargetMode="External"/><Relationship Id="rId35" Type="http://schemas.openxmlformats.org/officeDocument/2006/relationships/hyperlink" Target="https://intensiveintervention.org" TargetMode="External"/><Relationship Id="rId43" Type="http://schemas.openxmlformats.org/officeDocument/2006/relationships/hyperlink" Target="https://charts.intensiveintervention.org/bscreening?_gl=18qeo5r_gaMTU0MzQwMjQwMi4xNzM1Njg2MTA4_ga_8HTR3VBRFZ*MTczNTY4NjEwNy4xLjEuMTczNTY4NjE1OS4wLjAuMA" TargetMode="External"/><Relationship Id="rId48" Type="http://schemas.openxmlformats.org/officeDocument/2006/relationships/hyperlink" Target="https://doi.org/10.1080/02796015.2006.12087989" TargetMode="External"/><Relationship Id="rId8" Type="http://schemas.openxmlformats.org/officeDocument/2006/relationships/hyperlink" Target="https://dese.mo.gov/media/pdf/oeq-ed-principalstandards?id=56782c09aadebe1788b310dd" TargetMode="External"/><Relationship Id="rId51" Type="http://schemas.openxmlformats.org/officeDocument/2006/relationships/hyperlink" Target="https://pbismissouri.org/tier-3-overview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doe.mass.edu/sfss/mtss/blueprint.pdf" TargetMode="External"/><Relationship Id="rId17" Type="http://schemas.openxmlformats.org/officeDocument/2006/relationships/hyperlink" Target="https://www.azed.gov/sites/default/files/2015/12/MTSS%20Glossary%20of%20Terms%20Final%2012_7.pdf" TargetMode="External"/><Relationship Id="rId25" Type="http://schemas.openxmlformats.org/officeDocument/2006/relationships/hyperlink" Target="https://charts.intensiveintervention.org/bscreening" TargetMode="External"/><Relationship Id="rId33" Type="http://schemas.openxmlformats.org/officeDocument/2006/relationships/hyperlink" Target="https://pbismissouri.org/" TargetMode="External"/><Relationship Id="rId38" Type="http://schemas.openxmlformats.org/officeDocument/2006/relationships/hyperlink" Target="https://www.moedu-sail.org/wp-content/uploads/2024/12/DCI-MTSS-Roadmap-2024-25.pdf" TargetMode="External"/><Relationship Id="rId46" Type="http://schemas.openxmlformats.org/officeDocument/2006/relationships/hyperlink" Target="https://charts.intensiveintervention.org/ascreening" TargetMode="External"/><Relationship Id="rId20" Type="http://schemas.openxmlformats.org/officeDocument/2006/relationships/hyperlink" Target="https://iris.peabody.vanderbilt.edu/module/rti02/cresource/q2/p02/" TargetMode="External"/><Relationship Id="rId41" Type="http://schemas.openxmlformats.org/officeDocument/2006/relationships/hyperlink" Target="https://charts.intensiveintervention.org/bscreening?_gl=18qeo5r_gaMTU0MzQwMjQwMi4xNzM1Njg2MTA4_ga_8HTR3VBRFZ*MTczNTY4NjEwNy4xLjEuMTczNTY4NjE1OS4wLjAuMA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doi.org/10.1111/j.1750-8606.2008.00072.x" TargetMode="External"/><Relationship Id="rId23" Type="http://schemas.openxmlformats.org/officeDocument/2006/relationships/hyperlink" Target="https://cdn.prod.website-files.com/5d3725188825e071f1670246/5eb435206705b2123f3c6b82_Universal%20Screening%202019%20RDQ%20Brief2.pdf" TargetMode="External"/><Relationship Id="rId28" Type="http://schemas.openxmlformats.org/officeDocument/2006/relationships/hyperlink" Target="https://dese.mo.gov/media/pdf/oeq-ed-superintendentstandards" TargetMode="External"/><Relationship Id="rId36" Type="http://schemas.openxmlformats.org/officeDocument/2006/relationships/hyperlink" Target="https://pbismissouri.org/courses/student-identification-process/" TargetMode="External"/><Relationship Id="rId49" Type="http://schemas.openxmlformats.org/officeDocument/2006/relationships/hyperlink" Target="https://intensiveintervention.org/resource/academic-screening-tools-cha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005CE87BB0324EA832688D3E004320" ma:contentTypeVersion="15" ma:contentTypeDescription="Create a new document." ma:contentTypeScope="" ma:versionID="05b9670b156dd4b02b7c66c577735693">
  <xsd:schema xmlns:xsd="http://www.w3.org/2001/XMLSchema" xmlns:xs="http://www.w3.org/2001/XMLSchema" xmlns:p="http://schemas.microsoft.com/office/2006/metadata/properties" xmlns:ns2="abf19523-dd3e-44b4-aa5b-ebc923d065a5" xmlns:ns3="bc1253f3-7ed0-403d-91ae-a3ec36b7534c" targetNamespace="http://schemas.microsoft.com/office/2006/metadata/properties" ma:root="true" ma:fieldsID="c0e4dc06073843aceee458efdd7b6392" ns2:_="" ns3:_="">
    <xsd:import namespace="abf19523-dd3e-44b4-aa5b-ebc923d065a5"/>
    <xsd:import namespace="bc1253f3-7ed0-403d-91ae-a3ec36b753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BillingMetadata" minOccurs="0"/>
                <xsd:element ref="ns2:MediaLengthInSeconds" minOccurs="0"/>
                <xsd:element ref="ns2:Inputted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f19523-dd3e-44b4-aa5b-ebc923d065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ab86591-d70f-4a96-900c-bfbe5e6a3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Inputteddata" ma:index="22" nillable="true" ma:displayName="Inputted data" ma:default="0" ma:description="did I put it in yet? Yes or No" ma:format="Dropdown" ma:internalName="Inputteddat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253f3-7ed0-403d-91ae-a3ec36b753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962a2b7-3efe-4cb0-9e1e-e8f1afe90310}" ma:internalName="TaxCatchAll" ma:showField="CatchAllData" ma:web="bc1253f3-7ed0-403d-91ae-a3ec36b753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1253f3-7ed0-403d-91ae-a3ec36b7534c" xsi:nil="true"/>
    <lcf76f155ced4ddcb4097134ff3c332f xmlns="abf19523-dd3e-44b4-aa5b-ebc923d065a5">
      <Terms xmlns="http://schemas.microsoft.com/office/infopath/2007/PartnerControls"/>
    </lcf76f155ced4ddcb4097134ff3c332f>
    <Inputteddata xmlns="abf19523-dd3e-44b4-aa5b-ebc923d065a5">false</Inputteddata>
  </documentManagement>
</p:properties>
</file>

<file path=customXml/itemProps1.xml><?xml version="1.0" encoding="utf-8"?>
<ds:datastoreItem xmlns:ds="http://schemas.openxmlformats.org/officeDocument/2006/customXml" ds:itemID="{0210FB86-6218-4C77-AE87-51DA5E724E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033E86-42EB-4E55-A391-9C2A34DCCF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f19523-dd3e-44b4-aa5b-ebc923d065a5"/>
    <ds:schemaRef ds:uri="bc1253f3-7ed0-403d-91ae-a3ec36b753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E13723-34FE-4A68-8713-D0A0B0A32D00}">
  <ds:schemaRefs>
    <ds:schemaRef ds:uri="http://schemas.microsoft.com/office/2006/metadata/properties"/>
    <ds:schemaRef ds:uri="http://schemas.microsoft.com/office/infopath/2007/PartnerControls"/>
    <ds:schemaRef ds:uri="bc1253f3-7ed0-403d-91ae-a3ec36b7534c"/>
    <ds:schemaRef ds:uri="abf19523-dd3e-44b4-aa5b-ebc923d065a5"/>
  </ds:schemaRefs>
</ds:datastoreItem>
</file>

<file path=docMetadata/LabelInfo.xml><?xml version="1.0" encoding="utf-8"?>
<clbl:labelList xmlns:clbl="http://schemas.microsoft.com/office/2020/mipLabelMetadata">
  <clbl:label id="{27d49e9f-89e1-4aa0-99a3-d35b57b2ba03}" enabled="0" method="" siteId="{27d49e9f-89e1-4aa0-99a3-d35b57b2ba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2110</Words>
  <Characters>12031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Kohzadi</dc:creator>
  <cp:keywords/>
  <dc:description/>
  <cp:lastModifiedBy>Nicole Stone</cp:lastModifiedBy>
  <cp:revision>6</cp:revision>
  <dcterms:created xsi:type="dcterms:W3CDTF">2025-09-24T18:03:00Z</dcterms:created>
  <dcterms:modified xsi:type="dcterms:W3CDTF">2025-09-24T18:14:00Z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0x010100AF005CE87BB0324EA832688D3E004320</vt:lpwstr>
  </property>
  <property fmtid="{D5CDD505-2E9C-101B-9397-08002B2CF9AE}" pid="3" name="MediaServiceImageTags">
    <vt:lpwstr/>
  </property>
</Properties>
</file>